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82D" w:rsidRDefault="002142B7">
      <w:pPr>
        <w:pStyle w:val="1"/>
        <w:spacing w:before="68"/>
        <w:ind w:left="3454" w:right="3468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7082D" w:rsidRDefault="002142B7">
      <w:pPr>
        <w:spacing w:line="274" w:lineRule="exact"/>
        <w:ind w:left="2060" w:right="2071"/>
        <w:jc w:val="center"/>
        <w:rPr>
          <w:b/>
          <w:sz w:val="24"/>
        </w:rPr>
      </w:pPr>
      <w:r>
        <w:rPr>
          <w:sz w:val="24"/>
        </w:rPr>
        <w:t>к 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начального 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B7082D" w:rsidRDefault="002142B7">
      <w:pPr>
        <w:pStyle w:val="a3"/>
        <w:ind w:left="2781" w:right="2794" w:firstLine="4"/>
        <w:jc w:val="center"/>
      </w:pPr>
      <w:r>
        <w:t xml:space="preserve">МБОУ </w:t>
      </w:r>
      <w:proofErr w:type="gramStart"/>
      <w:r>
        <w:t>«</w:t>
      </w:r>
      <w:r w:rsidR="003F5E5B">
        <w:t xml:space="preserve"> СОШ</w:t>
      </w:r>
      <w:proofErr w:type="gramEnd"/>
      <w:r w:rsidR="003F5E5B">
        <w:t xml:space="preserve"> № 6 </w:t>
      </w:r>
      <w:r>
        <w:t>»</w:t>
      </w:r>
      <w:r>
        <w:rPr>
          <w:spacing w:val="1"/>
        </w:rPr>
        <w:t xml:space="preserve"> </w:t>
      </w:r>
      <w:proofErr w:type="spellStart"/>
      <w:r>
        <w:t>Усольского</w:t>
      </w:r>
      <w:proofErr w:type="spellEnd"/>
      <w:r>
        <w:t xml:space="preserve"> района Иркутской области </w:t>
      </w:r>
      <w:bookmarkStart w:id="0" w:name="_GoBack"/>
      <w:bookmarkEnd w:id="0"/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3F5E5B">
        <w:t>1</w:t>
      </w:r>
      <w:r>
        <w:t xml:space="preserve"> –</w:t>
      </w:r>
      <w:r>
        <w:rPr>
          <w:spacing w:val="-1"/>
        </w:rPr>
        <w:t xml:space="preserve"> </w:t>
      </w:r>
      <w:r>
        <w:t>202</w:t>
      </w:r>
      <w:r w:rsidR="003F5E5B">
        <w:t>2</w:t>
      </w:r>
      <w:r>
        <w:rPr>
          <w:spacing w:val="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B7082D" w:rsidRDefault="00B7082D">
      <w:pPr>
        <w:pStyle w:val="a3"/>
        <w:spacing w:before="2"/>
        <w:ind w:left="0"/>
        <w:jc w:val="left"/>
        <w:rPr>
          <w:sz w:val="28"/>
        </w:rPr>
      </w:pPr>
    </w:p>
    <w:p w:rsidR="00B7082D" w:rsidRDefault="002142B7">
      <w:pPr>
        <w:pStyle w:val="1"/>
        <w:spacing w:line="240" w:lineRule="auto"/>
      </w:pPr>
      <w:r>
        <w:t>Нормативная</w:t>
      </w:r>
      <w:r>
        <w:rPr>
          <w:spacing w:val="-5"/>
        </w:rPr>
        <w:t xml:space="preserve"> </w:t>
      </w:r>
      <w:r>
        <w:t>база формирования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</w:p>
    <w:p w:rsidR="00B7082D" w:rsidRDefault="002142B7">
      <w:pPr>
        <w:pStyle w:val="a3"/>
        <w:spacing w:before="133"/>
        <w:ind w:left="504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57"/>
        </w:rPr>
        <w:t xml:space="preserve"> </w:t>
      </w:r>
      <w:r>
        <w:t>МБОУ</w:t>
      </w:r>
      <w:r w:rsidR="003F5E5B">
        <w:t xml:space="preserve"> </w:t>
      </w:r>
      <w:proofErr w:type="gramStart"/>
      <w:r w:rsidR="003F5E5B">
        <w:t>«</w:t>
      </w:r>
      <w:r>
        <w:rPr>
          <w:spacing w:val="2"/>
        </w:rPr>
        <w:t xml:space="preserve"> </w:t>
      </w:r>
      <w:r>
        <w:t>СОШ</w:t>
      </w:r>
      <w:proofErr w:type="gramEnd"/>
      <w:r>
        <w:t xml:space="preserve"> №</w:t>
      </w:r>
      <w:r>
        <w:rPr>
          <w:spacing w:val="-2"/>
        </w:rPr>
        <w:t xml:space="preserve"> </w:t>
      </w:r>
      <w:r w:rsidR="003F5E5B">
        <w:t xml:space="preserve">6 </w:t>
      </w:r>
      <w:r>
        <w:t>»</w:t>
      </w:r>
      <w:r>
        <w:rPr>
          <w:spacing w:val="-9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</w:p>
    <w:p w:rsidR="00B7082D" w:rsidRDefault="002142B7">
      <w:pPr>
        <w:pStyle w:val="a5"/>
        <w:numPr>
          <w:ilvl w:val="0"/>
          <w:numId w:val="3"/>
        </w:numPr>
        <w:tabs>
          <w:tab w:val="left" w:pos="821"/>
        </w:tabs>
        <w:spacing w:before="2" w:line="292" w:lineRule="exact"/>
        <w:rPr>
          <w:sz w:val="24"/>
        </w:rPr>
      </w:pPr>
      <w:r>
        <w:rPr>
          <w:sz w:val="24"/>
        </w:rPr>
        <w:t xml:space="preserve">Федеральным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законом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29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декабря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2012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года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№     </w:t>
      </w:r>
      <w:r>
        <w:rPr>
          <w:spacing w:val="36"/>
          <w:sz w:val="24"/>
        </w:rPr>
        <w:t xml:space="preserve"> </w:t>
      </w:r>
      <w:r>
        <w:rPr>
          <w:sz w:val="24"/>
        </w:rPr>
        <w:t>273-ФЗ</w:t>
      </w:r>
    </w:p>
    <w:p w:rsidR="00B7082D" w:rsidRDefault="002142B7">
      <w:pPr>
        <w:pStyle w:val="a3"/>
        <w:spacing w:line="274" w:lineRule="exact"/>
        <w:ind w:left="821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B7082D" w:rsidRDefault="002142B7">
      <w:pPr>
        <w:pStyle w:val="a5"/>
        <w:numPr>
          <w:ilvl w:val="0"/>
          <w:numId w:val="3"/>
        </w:numPr>
        <w:tabs>
          <w:tab w:val="left" w:pos="821"/>
        </w:tabs>
        <w:spacing w:before="3" w:line="292" w:lineRule="exact"/>
        <w:rPr>
          <w:sz w:val="24"/>
        </w:rPr>
      </w:pPr>
      <w:r>
        <w:rPr>
          <w:sz w:val="24"/>
        </w:rPr>
        <w:t>приказом</w:t>
      </w:r>
      <w:r>
        <w:rPr>
          <w:spacing w:val="2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науки</w:t>
      </w:r>
      <w:r>
        <w:rPr>
          <w:spacing w:val="24"/>
          <w:sz w:val="24"/>
        </w:rPr>
        <w:t xml:space="preserve"> </w:t>
      </w:r>
      <w:r>
        <w:rPr>
          <w:sz w:val="24"/>
        </w:rPr>
        <w:t>РФ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30</w:t>
      </w:r>
      <w:r>
        <w:rPr>
          <w:spacing w:val="25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28"/>
          <w:sz w:val="24"/>
        </w:rPr>
        <w:t xml:space="preserve"> </w:t>
      </w:r>
      <w:r>
        <w:rPr>
          <w:sz w:val="24"/>
        </w:rPr>
        <w:t>2013</w:t>
      </w:r>
      <w:r>
        <w:rPr>
          <w:spacing w:val="25"/>
          <w:sz w:val="24"/>
        </w:rPr>
        <w:t xml:space="preserve"> </w:t>
      </w:r>
      <w:r>
        <w:rPr>
          <w:sz w:val="24"/>
        </w:rPr>
        <w:t>года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1015</w:t>
      </w:r>
    </w:p>
    <w:p w:rsidR="00B7082D" w:rsidRDefault="002142B7">
      <w:pPr>
        <w:pStyle w:val="a3"/>
        <w:ind w:left="821" w:right="10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 xml:space="preserve">программам начального общего, основного общего и среднего общего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»</w:t>
      </w:r>
      <w:r>
        <w:rPr>
          <w:spacing w:val="-9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 и</w:t>
      </w:r>
      <w:r>
        <w:rPr>
          <w:spacing w:val="-1"/>
        </w:rPr>
        <w:t xml:space="preserve"> </w:t>
      </w:r>
      <w:r>
        <w:t>дополнениями);</w:t>
      </w:r>
    </w:p>
    <w:p w:rsidR="00B7082D" w:rsidRDefault="002142B7">
      <w:pPr>
        <w:pStyle w:val="a5"/>
        <w:numPr>
          <w:ilvl w:val="0"/>
          <w:numId w:val="3"/>
        </w:numPr>
        <w:tabs>
          <w:tab w:val="left" w:pos="821"/>
        </w:tabs>
        <w:spacing w:before="1" w:line="292" w:lineRule="exact"/>
        <w:rPr>
          <w:sz w:val="24"/>
        </w:rPr>
      </w:pPr>
      <w:r>
        <w:rPr>
          <w:sz w:val="24"/>
        </w:rPr>
        <w:t xml:space="preserve">приказом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Минобрнауки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России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от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6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октября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2009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года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№    </w:t>
      </w:r>
      <w:r>
        <w:rPr>
          <w:spacing w:val="12"/>
          <w:sz w:val="24"/>
        </w:rPr>
        <w:t xml:space="preserve"> </w:t>
      </w:r>
      <w:r>
        <w:rPr>
          <w:sz w:val="24"/>
        </w:rPr>
        <w:t>373</w:t>
      </w:r>
    </w:p>
    <w:p w:rsidR="00B7082D" w:rsidRDefault="002142B7">
      <w:pPr>
        <w:pStyle w:val="a3"/>
        <w:tabs>
          <w:tab w:val="left" w:pos="2584"/>
          <w:tab w:val="left" w:pos="4447"/>
          <w:tab w:val="left" w:pos="6455"/>
          <w:tab w:val="left" w:pos="8062"/>
        </w:tabs>
        <w:ind w:left="821" w:right="105"/>
      </w:pPr>
      <w:r>
        <w:t xml:space="preserve">«Об утверждении и введении в действие федерального государственного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тельного</w:t>
      </w:r>
      <w:r>
        <w:tab/>
        <w:t>стандарта</w:t>
      </w:r>
      <w:r>
        <w:tab/>
        <w:t>начального</w:t>
      </w:r>
      <w:r>
        <w:tab/>
        <w:t>общего</w:t>
      </w:r>
      <w:r>
        <w:tab/>
        <w:t>образования»</w:t>
      </w:r>
      <w:r>
        <w:rPr>
          <w:spacing w:val="-58"/>
        </w:rPr>
        <w:t xml:space="preserve"> </w:t>
      </w:r>
      <w:r>
        <w:t>(с изменениями и</w:t>
      </w:r>
      <w:r>
        <w:rPr>
          <w:spacing w:val="-5"/>
        </w:rPr>
        <w:t xml:space="preserve"> </w:t>
      </w:r>
      <w:r>
        <w:t>дополнениями);</w:t>
      </w:r>
    </w:p>
    <w:p w:rsidR="00B7082D" w:rsidRDefault="002142B7">
      <w:pPr>
        <w:pStyle w:val="a5"/>
        <w:numPr>
          <w:ilvl w:val="0"/>
          <w:numId w:val="3"/>
        </w:numPr>
        <w:tabs>
          <w:tab w:val="left" w:pos="821"/>
        </w:tabs>
        <w:spacing w:before="1"/>
        <w:ind w:right="105"/>
        <w:rPr>
          <w:sz w:val="24"/>
        </w:rPr>
      </w:pPr>
      <w:r>
        <w:rPr>
          <w:sz w:val="24"/>
        </w:rPr>
        <w:t xml:space="preserve">примерной основной образовательной программой НОО (одобрена решением </w:t>
      </w:r>
      <w:proofErr w:type="spellStart"/>
      <w:proofErr w:type="gramStart"/>
      <w:r>
        <w:rPr>
          <w:sz w:val="24"/>
        </w:rPr>
        <w:t>фе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дерального</w:t>
      </w:r>
      <w:proofErr w:type="spellEnd"/>
      <w:proofErr w:type="gramEnd"/>
      <w:r>
        <w:rPr>
          <w:sz w:val="24"/>
        </w:rPr>
        <w:t xml:space="preserve"> учебно-методического объединения по общему образованию – </w:t>
      </w:r>
      <w:proofErr w:type="spellStart"/>
      <w:r>
        <w:rPr>
          <w:sz w:val="24"/>
        </w:rPr>
        <w:t>прото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8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2015 г. №</w:t>
      </w:r>
      <w:r>
        <w:rPr>
          <w:spacing w:val="-1"/>
          <w:sz w:val="24"/>
        </w:rPr>
        <w:t xml:space="preserve"> </w:t>
      </w:r>
      <w:r>
        <w:rPr>
          <w:sz w:val="24"/>
        </w:rPr>
        <w:t>1/15);</w:t>
      </w:r>
    </w:p>
    <w:p w:rsidR="00B7082D" w:rsidRDefault="002142B7">
      <w:pPr>
        <w:pStyle w:val="a5"/>
        <w:numPr>
          <w:ilvl w:val="0"/>
          <w:numId w:val="3"/>
        </w:numPr>
        <w:tabs>
          <w:tab w:val="left" w:pos="821"/>
        </w:tabs>
        <w:spacing w:line="237" w:lineRule="auto"/>
        <w:ind w:right="105"/>
        <w:rPr>
          <w:sz w:val="24"/>
        </w:rPr>
      </w:pPr>
      <w:r>
        <w:rPr>
          <w:sz w:val="24"/>
        </w:rPr>
        <w:t xml:space="preserve">постановлением Главного государственного санитарного врача Российской </w:t>
      </w:r>
      <w:proofErr w:type="gramStart"/>
      <w:r>
        <w:rPr>
          <w:sz w:val="24"/>
        </w:rPr>
        <w:t>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 к условиям и организации обучения в общеобразовательных </w:t>
      </w:r>
      <w:proofErr w:type="spellStart"/>
      <w:r>
        <w:rPr>
          <w:sz w:val="24"/>
        </w:rPr>
        <w:t>учрежде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ниях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 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дополнениями);</w:t>
      </w:r>
    </w:p>
    <w:p w:rsidR="00B7082D" w:rsidRDefault="002142B7">
      <w:pPr>
        <w:pStyle w:val="a5"/>
        <w:numPr>
          <w:ilvl w:val="0"/>
          <w:numId w:val="3"/>
        </w:numPr>
        <w:tabs>
          <w:tab w:val="left" w:pos="821"/>
        </w:tabs>
        <w:spacing w:before="7" w:line="292" w:lineRule="exact"/>
        <w:rPr>
          <w:sz w:val="24"/>
        </w:rPr>
      </w:pPr>
      <w:r>
        <w:rPr>
          <w:sz w:val="24"/>
        </w:rPr>
        <w:t xml:space="preserve">приказом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Министерства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просвещения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РФ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от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28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декабря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2018   </w:t>
      </w:r>
      <w:r>
        <w:rPr>
          <w:spacing w:val="44"/>
          <w:sz w:val="24"/>
        </w:rPr>
        <w:t xml:space="preserve"> </w:t>
      </w:r>
      <w:r>
        <w:rPr>
          <w:sz w:val="24"/>
        </w:rPr>
        <w:t>года</w:t>
      </w:r>
    </w:p>
    <w:p w:rsidR="00B7082D" w:rsidRDefault="002142B7">
      <w:pPr>
        <w:pStyle w:val="a3"/>
        <w:ind w:left="821" w:right="105"/>
      </w:pPr>
      <w:r>
        <w:t>№ 345«О федеральном перечне учебников, рекомендуемых к использованию при</w:t>
      </w:r>
      <w:r>
        <w:rPr>
          <w:spacing w:val="1"/>
        </w:rPr>
        <w:t xml:space="preserve"> </w:t>
      </w:r>
      <w:r>
        <w:t>реализации имеющих государственную аккредитацию образовательных программ</w:t>
      </w:r>
      <w:r>
        <w:rPr>
          <w:spacing w:val="1"/>
        </w:rPr>
        <w:t xml:space="preserve"> </w:t>
      </w:r>
      <w:r>
        <w:t xml:space="preserve">начального общего, основного общего, среднего общего образования» (с </w:t>
      </w:r>
      <w:proofErr w:type="gramStart"/>
      <w:r>
        <w:t>измен</w:t>
      </w:r>
      <w:r>
        <w:t>е-</w:t>
      </w:r>
      <w:r>
        <w:rPr>
          <w:spacing w:val="1"/>
        </w:rPr>
        <w:t xml:space="preserve"> </w:t>
      </w:r>
      <w:proofErr w:type="spellStart"/>
      <w:r>
        <w:t>ниями</w:t>
      </w:r>
      <w:proofErr w:type="spellEnd"/>
      <w:proofErr w:type="gramEnd"/>
      <w:r>
        <w:t xml:space="preserve"> и</w:t>
      </w:r>
      <w:r>
        <w:rPr>
          <w:spacing w:val="-2"/>
        </w:rPr>
        <w:t xml:space="preserve"> </w:t>
      </w:r>
      <w:r>
        <w:t>дополнениями);</w:t>
      </w:r>
    </w:p>
    <w:p w:rsidR="00B7082D" w:rsidRDefault="002142B7">
      <w:pPr>
        <w:pStyle w:val="a5"/>
        <w:numPr>
          <w:ilvl w:val="0"/>
          <w:numId w:val="3"/>
        </w:numPr>
        <w:tabs>
          <w:tab w:val="left" w:pos="821"/>
        </w:tabs>
        <w:spacing w:before="1"/>
        <w:ind w:right="107"/>
        <w:rPr>
          <w:sz w:val="24"/>
        </w:rPr>
      </w:pPr>
      <w:r>
        <w:rPr>
          <w:sz w:val="24"/>
        </w:rPr>
        <w:t>Уставом муниципального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общеобразовательного учреждения </w:t>
      </w:r>
      <w:proofErr w:type="gramStart"/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proofErr w:type="gramEnd"/>
      <w:r>
        <w:rPr>
          <w:sz w:val="24"/>
        </w:rPr>
        <w:t xml:space="preserve"> № </w:t>
      </w:r>
      <w:r w:rsidR="003F5E5B">
        <w:rPr>
          <w:sz w:val="24"/>
        </w:rPr>
        <w:t xml:space="preserve">6 </w:t>
      </w:r>
      <w:r>
        <w:rPr>
          <w:sz w:val="24"/>
        </w:rPr>
        <w:t>» и с учётом реализации стратегических целей, прописанных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7082D" w:rsidRDefault="00B7082D">
      <w:pPr>
        <w:pStyle w:val="a3"/>
        <w:spacing w:before="5"/>
        <w:ind w:left="0"/>
        <w:jc w:val="left"/>
        <w:rPr>
          <w:sz w:val="27"/>
        </w:rPr>
      </w:pPr>
    </w:p>
    <w:p w:rsidR="00B7082D" w:rsidRDefault="002142B7">
      <w:pPr>
        <w:pStyle w:val="a3"/>
        <w:ind w:right="102" w:firstLine="708"/>
      </w:pPr>
      <w:r>
        <w:t xml:space="preserve">Учебный план составлен </w:t>
      </w:r>
      <w:r>
        <w:t xml:space="preserve">с целью реализации федеральной и региональной </w:t>
      </w:r>
      <w:proofErr w:type="spellStart"/>
      <w:proofErr w:type="gram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вательной</w:t>
      </w:r>
      <w:proofErr w:type="spellEnd"/>
      <w:proofErr w:type="gramEnd"/>
      <w:r>
        <w:t xml:space="preserve"> политики, способствующей формированию и сохранению единого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тельного пространства, совершенствования образовательного процесса, а также </w:t>
      </w:r>
      <w:proofErr w:type="spellStart"/>
      <w:r>
        <w:t>выполне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гигиенических требований к условия</w:t>
      </w:r>
      <w:r>
        <w:t xml:space="preserve">м обучения школьников и сохранения их </w:t>
      </w:r>
      <w:proofErr w:type="spellStart"/>
      <w:r>
        <w:t>здоро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вья</w:t>
      </w:r>
      <w:proofErr w:type="spellEnd"/>
      <w:r>
        <w:t>.</w:t>
      </w:r>
    </w:p>
    <w:p w:rsidR="00B7082D" w:rsidRDefault="002142B7">
      <w:pPr>
        <w:pStyle w:val="a3"/>
        <w:spacing w:before="1"/>
        <w:ind w:right="105" w:firstLine="643"/>
      </w:pPr>
      <w:r>
        <w:t>Учебный план реализует цели и задачи образовательного процесса, определенные</w:t>
      </w:r>
      <w:r>
        <w:rPr>
          <w:spacing w:val="1"/>
        </w:rPr>
        <w:t xml:space="preserve"> </w:t>
      </w:r>
      <w:r>
        <w:t xml:space="preserve">концепцией Программы развития школы. Часть учебного плана, формируемая </w:t>
      </w:r>
      <w:proofErr w:type="gramStart"/>
      <w:r>
        <w:t>участника-</w:t>
      </w:r>
      <w:r>
        <w:rPr>
          <w:spacing w:val="1"/>
        </w:rPr>
        <w:t xml:space="preserve"> </w:t>
      </w:r>
      <w:r>
        <w:t>ми</w:t>
      </w:r>
      <w:proofErr w:type="gramEnd"/>
      <w:r>
        <w:rPr>
          <w:spacing w:val="1"/>
        </w:rPr>
        <w:t xml:space="preserve"> </w:t>
      </w:r>
      <w:r>
        <w:t>образовательных отношений, учитывает запросы родителей и учащихся, предложения</w:t>
      </w:r>
      <w:r>
        <w:rPr>
          <w:spacing w:val="1"/>
        </w:rPr>
        <w:t xml:space="preserve"> </w:t>
      </w:r>
      <w:r>
        <w:t>педагогов.</w:t>
      </w:r>
    </w:p>
    <w:p w:rsidR="00B7082D" w:rsidRDefault="002142B7">
      <w:pPr>
        <w:ind w:left="809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sz w:val="24"/>
        </w:rPr>
        <w:t>:</w:t>
      </w:r>
    </w:p>
    <w:p w:rsidR="00B7082D" w:rsidRDefault="002142B7">
      <w:pPr>
        <w:pStyle w:val="a3"/>
        <w:ind w:right="103"/>
      </w:pPr>
      <w:r>
        <w:t xml:space="preserve">обеспечение доступного и качественного образования в соответствии с запросами </w:t>
      </w:r>
      <w:proofErr w:type="spellStart"/>
      <w:proofErr w:type="gramStart"/>
      <w:r>
        <w:t>участ</w:t>
      </w:r>
      <w:proofErr w:type="spellEnd"/>
      <w:r>
        <w:t>-</w:t>
      </w:r>
      <w:r>
        <w:rPr>
          <w:spacing w:val="1"/>
        </w:rPr>
        <w:t xml:space="preserve"> </w:t>
      </w:r>
      <w:r>
        <w:t>ников</w:t>
      </w:r>
      <w:proofErr w:type="gramEnd"/>
      <w:r>
        <w:t xml:space="preserve"> образовательных отношений и перспективным</w:t>
      </w:r>
      <w:r>
        <w:t>и задачами российского общества и</w:t>
      </w:r>
      <w:r>
        <w:rPr>
          <w:spacing w:val="1"/>
        </w:rPr>
        <w:t xml:space="preserve"> </w:t>
      </w:r>
      <w:r>
        <w:t>экономики путем создания современных условий, обновления структуры и содержания</w:t>
      </w:r>
      <w:r>
        <w:rPr>
          <w:spacing w:val="1"/>
        </w:rPr>
        <w:t xml:space="preserve"> </w:t>
      </w:r>
      <w:r>
        <w:t>образования.</w:t>
      </w:r>
    </w:p>
    <w:p w:rsidR="00B7082D" w:rsidRDefault="002142B7">
      <w:pPr>
        <w:ind w:left="80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ОУ:</w:t>
      </w:r>
    </w:p>
    <w:p w:rsidR="00B7082D" w:rsidRDefault="00B7082D">
      <w:pPr>
        <w:jc w:val="both"/>
        <w:rPr>
          <w:sz w:val="24"/>
        </w:rPr>
        <w:sectPr w:rsidR="00B7082D">
          <w:footerReference w:type="default" r:id="rId7"/>
          <w:type w:val="continuous"/>
          <w:pgSz w:w="11910" w:h="16840"/>
          <w:pgMar w:top="1040" w:right="740" w:bottom="980" w:left="1600" w:header="720" w:footer="781" w:gutter="0"/>
          <w:pgNumType w:start="1"/>
          <w:cols w:space="720"/>
        </w:sectPr>
      </w:pPr>
    </w:p>
    <w:p w:rsidR="00B7082D" w:rsidRDefault="002142B7">
      <w:pPr>
        <w:pStyle w:val="a5"/>
        <w:numPr>
          <w:ilvl w:val="0"/>
          <w:numId w:val="2"/>
        </w:numPr>
        <w:tabs>
          <w:tab w:val="left" w:pos="497"/>
        </w:tabs>
        <w:spacing w:before="75" w:line="235" w:lineRule="auto"/>
        <w:ind w:right="120" w:firstLine="0"/>
        <w:rPr>
          <w:sz w:val="24"/>
        </w:rPr>
      </w:pPr>
      <w:r>
        <w:rPr>
          <w:sz w:val="24"/>
        </w:rPr>
        <w:lastRenderedPageBreak/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образовательных задач;</w:t>
      </w:r>
    </w:p>
    <w:p w:rsidR="00B7082D" w:rsidRDefault="002142B7">
      <w:pPr>
        <w:pStyle w:val="a5"/>
        <w:numPr>
          <w:ilvl w:val="0"/>
          <w:numId w:val="2"/>
        </w:numPr>
        <w:tabs>
          <w:tab w:val="left" w:pos="497"/>
        </w:tabs>
        <w:spacing w:before="8" w:line="237" w:lineRule="auto"/>
        <w:ind w:right="105" w:firstLine="0"/>
        <w:rPr>
          <w:sz w:val="24"/>
        </w:rPr>
      </w:pPr>
      <w:r>
        <w:rPr>
          <w:sz w:val="24"/>
        </w:rPr>
        <w:t xml:space="preserve">осуществить индивидуализацию образовательного процесса на основе широкого </w:t>
      </w:r>
      <w:proofErr w:type="spellStart"/>
      <w:proofErr w:type="gramStart"/>
      <w:r>
        <w:rPr>
          <w:sz w:val="24"/>
        </w:rPr>
        <w:t>ис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proofErr w:type="gramEnd"/>
      <w:r>
        <w:rPr>
          <w:sz w:val="24"/>
        </w:rPr>
        <w:t xml:space="preserve"> средств ИКТ, через формирование средств и способов самостоятельного 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 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B7082D" w:rsidRDefault="002142B7">
      <w:pPr>
        <w:pStyle w:val="a5"/>
        <w:numPr>
          <w:ilvl w:val="0"/>
          <w:numId w:val="2"/>
        </w:numPr>
        <w:tabs>
          <w:tab w:val="left" w:pos="497"/>
        </w:tabs>
        <w:ind w:right="108" w:firstLine="0"/>
        <w:rPr>
          <w:sz w:val="24"/>
        </w:rPr>
      </w:pPr>
      <w:r>
        <w:rPr>
          <w:sz w:val="24"/>
        </w:rPr>
        <w:t xml:space="preserve">организовать поддержку учебных (урочных и внеурочных), внешкольных и </w:t>
      </w:r>
      <w:proofErr w:type="spellStart"/>
      <w:r>
        <w:rPr>
          <w:sz w:val="24"/>
        </w:rPr>
        <w:t>внеучеб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</w:t>
      </w:r>
      <w:r>
        <w:rPr>
          <w:sz w:val="24"/>
        </w:rPr>
        <w:t>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B7082D" w:rsidRDefault="002142B7">
      <w:pPr>
        <w:pStyle w:val="a5"/>
        <w:numPr>
          <w:ilvl w:val="0"/>
          <w:numId w:val="2"/>
        </w:numPr>
        <w:tabs>
          <w:tab w:val="left" w:pos="497"/>
        </w:tabs>
        <w:spacing w:line="237" w:lineRule="auto"/>
        <w:ind w:right="102" w:firstLine="0"/>
        <w:rPr>
          <w:sz w:val="24"/>
        </w:rPr>
      </w:pPr>
      <w:r>
        <w:rPr>
          <w:sz w:val="24"/>
        </w:rPr>
        <w:t>способствовать развитию учащихся как субъектов отношений с людьми, с миром 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собой, предполагающее успешность и самореализацию учащихся в образовательных </w:t>
      </w:r>
      <w:proofErr w:type="spellStart"/>
      <w:proofErr w:type="gramStart"/>
      <w:r>
        <w:rPr>
          <w:sz w:val="24"/>
        </w:rPr>
        <w:t>ви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дах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7082D" w:rsidRDefault="002142B7">
      <w:pPr>
        <w:pStyle w:val="a5"/>
        <w:numPr>
          <w:ilvl w:val="0"/>
          <w:numId w:val="2"/>
        </w:numPr>
        <w:tabs>
          <w:tab w:val="left" w:pos="493"/>
        </w:tabs>
        <w:spacing w:before="10" w:line="235" w:lineRule="auto"/>
        <w:ind w:right="117" w:firstLine="0"/>
        <w:rPr>
          <w:sz w:val="24"/>
        </w:rPr>
      </w:pPr>
      <w:r>
        <w:rPr>
          <w:sz w:val="24"/>
        </w:rPr>
        <w:t>сохранить и укрепить физическое и пси</w:t>
      </w:r>
      <w:r>
        <w:rPr>
          <w:sz w:val="24"/>
        </w:rPr>
        <w:t>хическое здоровье, безопасность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эмоциональное благополучие;</w:t>
      </w:r>
    </w:p>
    <w:p w:rsidR="00B7082D" w:rsidRDefault="002142B7">
      <w:pPr>
        <w:pStyle w:val="a5"/>
        <w:numPr>
          <w:ilvl w:val="0"/>
          <w:numId w:val="2"/>
        </w:numPr>
        <w:tabs>
          <w:tab w:val="left" w:pos="493"/>
        </w:tabs>
        <w:ind w:right="107" w:firstLine="0"/>
        <w:rPr>
          <w:sz w:val="24"/>
        </w:rPr>
      </w:pPr>
      <w:r>
        <w:rPr>
          <w:sz w:val="24"/>
        </w:rPr>
        <w:t xml:space="preserve">помочь учащимся овладеть грамотностью в различных ее проявлениях (учебном, </w:t>
      </w:r>
      <w:proofErr w:type="spellStart"/>
      <w:proofErr w:type="gramStart"/>
      <w:r>
        <w:rPr>
          <w:sz w:val="24"/>
        </w:rPr>
        <w:t>язы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ковом</w:t>
      </w:r>
      <w:proofErr w:type="spellEnd"/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математическом,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естественнонаучном,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технологическом).</w:t>
      </w:r>
    </w:p>
    <w:p w:rsidR="00B7082D" w:rsidRDefault="002142B7">
      <w:pPr>
        <w:pStyle w:val="a3"/>
        <w:ind w:right="111" w:firstLine="708"/>
      </w:pPr>
      <w:r>
        <w:t xml:space="preserve">Учебный план составлен на основе ФГОС начального общего образования в </w:t>
      </w:r>
      <w:proofErr w:type="spellStart"/>
      <w:proofErr w:type="gramStart"/>
      <w:r>
        <w:t>соот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ветствии</w:t>
      </w:r>
      <w:proofErr w:type="spellEnd"/>
      <w:proofErr w:type="gramEnd"/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НОО.</w:t>
      </w:r>
    </w:p>
    <w:p w:rsidR="00B7082D" w:rsidRDefault="002142B7">
      <w:pPr>
        <w:pStyle w:val="a3"/>
        <w:ind w:right="104" w:firstLine="708"/>
      </w:pPr>
      <w:r>
        <w:t>В 202</w:t>
      </w:r>
      <w:r w:rsidR="003F5E5B">
        <w:t>1</w:t>
      </w:r>
      <w:r>
        <w:t>-202</w:t>
      </w:r>
      <w:r w:rsidR="003F5E5B">
        <w:t>2</w:t>
      </w:r>
      <w:r>
        <w:t xml:space="preserve"> учебном году в школе планируется открытие на начальном уровне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разования</w:t>
      </w:r>
      <w:proofErr w:type="spellEnd"/>
      <w:proofErr w:type="gramEnd"/>
      <w:r>
        <w:t xml:space="preserve"> </w:t>
      </w:r>
      <w:r w:rsidR="003F5E5B">
        <w:t>5</w:t>
      </w:r>
      <w:r>
        <w:t xml:space="preserve"> классов-комплектов (из них </w:t>
      </w:r>
      <w:r w:rsidR="003F5E5B">
        <w:t>4</w:t>
      </w:r>
      <w:r>
        <w:rPr>
          <w:spacing w:val="1"/>
        </w:rPr>
        <w:t xml:space="preserve"> </w:t>
      </w:r>
      <w:r>
        <w:t>общеобразовательных, 1 специальный (</w:t>
      </w:r>
      <w:proofErr w:type="spellStart"/>
      <w:r>
        <w:t>кор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рекционный</w:t>
      </w:r>
      <w:proofErr w:type="spellEnd"/>
      <w:r>
        <w:t>) класс). Работа организуется в одну</w:t>
      </w:r>
      <w:r>
        <w:rPr>
          <w:spacing w:val="1"/>
        </w:rPr>
        <w:t xml:space="preserve"> </w:t>
      </w:r>
      <w:r>
        <w:t xml:space="preserve">смену, во второй половине дня </w:t>
      </w:r>
      <w:proofErr w:type="spellStart"/>
      <w:proofErr w:type="gramStart"/>
      <w:r>
        <w:t>прово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дится</w:t>
      </w:r>
      <w:proofErr w:type="spellEnd"/>
      <w:proofErr w:type="gramEnd"/>
      <w:r>
        <w:t xml:space="preserve"> 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3"/>
        </w:rPr>
        <w:t xml:space="preserve"> </w:t>
      </w:r>
      <w:r>
        <w:t>Начало занятий</w:t>
      </w:r>
      <w:r>
        <w:rPr>
          <w:spacing w:val="-2"/>
        </w:rPr>
        <w:t xml:space="preserve"> </w:t>
      </w:r>
      <w:r>
        <w:t>в 08.</w:t>
      </w:r>
      <w:r w:rsidR="003F5E5B">
        <w:t>15</w:t>
      </w:r>
      <w:r>
        <w:t>.</w:t>
      </w:r>
    </w:p>
    <w:p w:rsidR="00B7082D" w:rsidRDefault="002142B7">
      <w:pPr>
        <w:pStyle w:val="a3"/>
        <w:ind w:right="102" w:firstLine="708"/>
      </w:pPr>
      <w:r>
        <w:t>Учебный план разработан для пятидневной учебной недели.</w:t>
      </w:r>
      <w:r>
        <w:rPr>
          <w:spacing w:val="1"/>
        </w:rPr>
        <w:t xml:space="preserve"> </w:t>
      </w:r>
      <w:r>
        <w:t xml:space="preserve">Предельно </w:t>
      </w:r>
      <w:proofErr w:type="gramStart"/>
      <w:r>
        <w:t>допусти-</w:t>
      </w:r>
      <w:r>
        <w:rPr>
          <w:spacing w:val="1"/>
        </w:rPr>
        <w:t xml:space="preserve"> </w:t>
      </w:r>
      <w:r>
        <w:t>м</w:t>
      </w:r>
      <w:r>
        <w:t>ая</w:t>
      </w:r>
      <w:proofErr w:type="gramEnd"/>
      <w:r>
        <w:t xml:space="preserve"> нагрузка школьников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5"/>
        </w:rPr>
        <w:t xml:space="preserve"> </w:t>
      </w:r>
      <w:r>
        <w:t>СанПиН.</w:t>
      </w:r>
    </w:p>
    <w:p w:rsidR="00B7082D" w:rsidRDefault="002142B7">
      <w:pPr>
        <w:pStyle w:val="a3"/>
        <w:ind w:right="101" w:firstLine="708"/>
      </w:pPr>
      <w:r>
        <w:t xml:space="preserve">Предметы обязательной части будут изучаться по учебно-методическому </w:t>
      </w:r>
      <w:proofErr w:type="spellStart"/>
      <w:proofErr w:type="gramStart"/>
      <w:r>
        <w:t>комплек</w:t>
      </w:r>
      <w:proofErr w:type="spellEnd"/>
      <w:r>
        <w:t>-</w:t>
      </w:r>
      <w:r>
        <w:rPr>
          <w:spacing w:val="1"/>
        </w:rPr>
        <w:t xml:space="preserve"> </w:t>
      </w:r>
      <w:r>
        <w:t>ту</w:t>
      </w:r>
      <w:proofErr w:type="gramEnd"/>
      <w:r>
        <w:t xml:space="preserve"> «Школа России» согласно рабочим программам, разработанным на основе</w:t>
      </w:r>
      <w:r>
        <w:rPr>
          <w:spacing w:val="1"/>
        </w:rPr>
        <w:t xml:space="preserve">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тельных</w:t>
      </w:r>
      <w:r>
        <w:rPr>
          <w:spacing w:val="-1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МО</w:t>
      </w:r>
      <w:r>
        <w:rPr>
          <w:spacing w:val="2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при</w:t>
      </w:r>
      <w:r>
        <w:t>мерных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допущенных.</w:t>
      </w:r>
    </w:p>
    <w:p w:rsidR="00B7082D" w:rsidRDefault="002142B7">
      <w:pPr>
        <w:pStyle w:val="a3"/>
        <w:ind w:right="104" w:firstLine="720"/>
      </w:pPr>
      <w:r>
        <w:t xml:space="preserve">Обязательная часть учебного плана представлена обязательными предметными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ластями</w:t>
      </w:r>
      <w:proofErr w:type="spellEnd"/>
      <w:proofErr w:type="gramEnd"/>
      <w:r>
        <w:t>:</w:t>
      </w:r>
    </w:p>
    <w:p w:rsidR="00B7082D" w:rsidRDefault="002142B7">
      <w:pPr>
        <w:pStyle w:val="a5"/>
        <w:numPr>
          <w:ilvl w:val="0"/>
          <w:numId w:val="1"/>
        </w:numPr>
        <w:tabs>
          <w:tab w:val="left" w:pos="461"/>
        </w:tabs>
        <w:spacing w:before="0"/>
        <w:ind w:right="109"/>
        <w:rPr>
          <w:sz w:val="24"/>
        </w:rPr>
      </w:pPr>
      <w:r>
        <w:rPr>
          <w:sz w:val="24"/>
        </w:rPr>
        <w:t>«Русский язык и литературное чтение» (учебные предметы: «Русский язык», «Литера-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турное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чтение»);</w:t>
      </w:r>
    </w:p>
    <w:p w:rsidR="00B7082D" w:rsidRDefault="002142B7">
      <w:pPr>
        <w:pStyle w:val="a5"/>
        <w:numPr>
          <w:ilvl w:val="0"/>
          <w:numId w:val="1"/>
        </w:numPr>
        <w:tabs>
          <w:tab w:val="left" w:pos="461"/>
        </w:tabs>
        <w:spacing w:before="1"/>
        <w:ind w:right="105"/>
        <w:rPr>
          <w:sz w:val="24"/>
        </w:rPr>
      </w:pPr>
      <w:r>
        <w:rPr>
          <w:sz w:val="24"/>
        </w:rPr>
        <w:t>«Родной язык и литературное чтение на родном языке»</w:t>
      </w:r>
      <w:r>
        <w:rPr>
          <w:sz w:val="24"/>
        </w:rPr>
        <w:t xml:space="preserve"> (учебный предмет «Родной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 в учебный план 1-</w:t>
      </w:r>
      <w:r w:rsidR="003F5E5B">
        <w:rPr>
          <w:sz w:val="24"/>
        </w:rPr>
        <w:t xml:space="preserve">2 </w:t>
      </w:r>
      <w:r>
        <w:rPr>
          <w:sz w:val="24"/>
        </w:rPr>
        <w:t xml:space="preserve"> класс</w:t>
      </w:r>
      <w:r w:rsidR="003F5E5B">
        <w:rPr>
          <w:sz w:val="24"/>
        </w:rPr>
        <w:t>а</w:t>
      </w:r>
      <w:r>
        <w:rPr>
          <w:sz w:val="24"/>
        </w:rPr>
        <w:t xml:space="preserve"> (на его изучение отведен 1 час, так как 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мерная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5"/>
          <w:sz w:val="24"/>
        </w:rPr>
        <w:t xml:space="preserve"> </w:t>
      </w:r>
      <w:r>
        <w:rPr>
          <w:sz w:val="24"/>
        </w:rPr>
        <w:t>под</w:t>
      </w:r>
      <w:r>
        <w:rPr>
          <w:spacing w:val="37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35"/>
          <w:sz w:val="24"/>
        </w:rPr>
        <w:t xml:space="preserve"> </w:t>
      </w:r>
      <w:r>
        <w:rPr>
          <w:sz w:val="24"/>
        </w:rPr>
        <w:t>О.М.</w:t>
      </w:r>
      <w:r>
        <w:rPr>
          <w:spacing w:val="39"/>
          <w:sz w:val="24"/>
        </w:rPr>
        <w:t xml:space="preserve"> </w:t>
      </w:r>
      <w:r>
        <w:rPr>
          <w:sz w:val="24"/>
        </w:rPr>
        <w:t>Александровой,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Л.А.Вербицкой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др., рассчитаны на 33 годовых часа; во </w:t>
      </w:r>
      <w:r w:rsidR="003F5E5B">
        <w:rPr>
          <w:sz w:val="24"/>
        </w:rPr>
        <w:t>3</w:t>
      </w:r>
      <w:r>
        <w:rPr>
          <w:sz w:val="24"/>
        </w:rPr>
        <w:t>-4 классах часы данного предмета перенесены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на «Литературное чтение»; часы предмета «Литературное чтение на родном языке» 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 классах перенесены на «Литературное чтение» ввиду отсутствия условий для 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изучения;</w:t>
      </w:r>
      <w:r>
        <w:rPr>
          <w:sz w:val="24"/>
        </w:rPr>
        <w:t xml:space="preserve"> предметные, ме</w:t>
      </w:r>
      <w:r w:rsidR="003F5E5B">
        <w:rPr>
          <w:sz w:val="24"/>
        </w:rPr>
        <w:t>т</w:t>
      </w:r>
      <w:r>
        <w:rPr>
          <w:sz w:val="24"/>
        </w:rPr>
        <w:t>апредметные и личностные результаты, которых обучающи</w:t>
      </w:r>
      <w:r>
        <w:rPr>
          <w:sz w:val="24"/>
        </w:rPr>
        <w:t>еся должны были достичь в процессе освоения данного предмета, будут достигаться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«Литературное чтение»);</w:t>
      </w:r>
    </w:p>
    <w:p w:rsidR="00B7082D" w:rsidRDefault="002142B7">
      <w:pPr>
        <w:pStyle w:val="a5"/>
        <w:numPr>
          <w:ilvl w:val="0"/>
          <w:numId w:val="1"/>
        </w:numPr>
        <w:tabs>
          <w:tab w:val="left" w:pos="461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«Иностранный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язык»</w:t>
      </w:r>
      <w:r>
        <w:rPr>
          <w:spacing w:val="-11"/>
          <w:sz w:val="24"/>
        </w:rPr>
        <w:t xml:space="preserve"> </w:t>
      </w:r>
      <w:r>
        <w:rPr>
          <w:sz w:val="24"/>
        </w:rPr>
        <w:t>(учебный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предмет:</w:t>
      </w:r>
      <w:r>
        <w:rPr>
          <w:spacing w:val="-7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язы</w:t>
      </w:r>
      <w:r>
        <w:rPr>
          <w:sz w:val="24"/>
        </w:rPr>
        <w:t>к»);</w:t>
      </w:r>
    </w:p>
    <w:p w:rsidR="00B7082D" w:rsidRDefault="002142B7">
      <w:pPr>
        <w:pStyle w:val="a5"/>
        <w:numPr>
          <w:ilvl w:val="0"/>
          <w:numId w:val="1"/>
        </w:numPr>
        <w:tabs>
          <w:tab w:val="left" w:pos="461"/>
        </w:tabs>
        <w:spacing w:before="0" w:line="293" w:lineRule="exact"/>
        <w:ind w:hanging="361"/>
        <w:rPr>
          <w:sz w:val="24"/>
        </w:rPr>
      </w:pPr>
      <w:r>
        <w:rPr>
          <w:sz w:val="24"/>
        </w:rPr>
        <w:t>«Математика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информатика»</w:t>
      </w:r>
      <w:r>
        <w:rPr>
          <w:spacing w:val="-11"/>
          <w:sz w:val="24"/>
        </w:rPr>
        <w:t xml:space="preserve"> </w:t>
      </w:r>
      <w:r>
        <w:rPr>
          <w:sz w:val="24"/>
        </w:rPr>
        <w:t>(учебный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предмет:</w:t>
      </w:r>
      <w:r>
        <w:rPr>
          <w:spacing w:val="-6"/>
          <w:sz w:val="24"/>
        </w:rPr>
        <w:t xml:space="preserve"> </w:t>
      </w:r>
      <w:r>
        <w:rPr>
          <w:sz w:val="24"/>
        </w:rPr>
        <w:t>«Математика»);</w:t>
      </w:r>
    </w:p>
    <w:p w:rsidR="00B7082D" w:rsidRDefault="002142B7">
      <w:pPr>
        <w:pStyle w:val="a5"/>
        <w:numPr>
          <w:ilvl w:val="0"/>
          <w:numId w:val="1"/>
        </w:numPr>
        <w:tabs>
          <w:tab w:val="left" w:pos="461"/>
        </w:tabs>
        <w:spacing w:before="7" w:line="235" w:lineRule="auto"/>
        <w:ind w:right="106"/>
        <w:rPr>
          <w:sz w:val="24"/>
        </w:rPr>
      </w:pPr>
      <w:r>
        <w:rPr>
          <w:sz w:val="24"/>
        </w:rPr>
        <w:t>«Обществознание и естествознание (окружающий мир)» (учебный предмет: «</w:t>
      </w:r>
      <w:proofErr w:type="spellStart"/>
      <w:r>
        <w:rPr>
          <w:sz w:val="24"/>
        </w:rPr>
        <w:t>Окружа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ющий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мир»);</w:t>
      </w:r>
    </w:p>
    <w:p w:rsidR="00B7082D" w:rsidRPr="003F5E5B" w:rsidRDefault="002142B7" w:rsidP="003F5E5B">
      <w:pPr>
        <w:pStyle w:val="a5"/>
        <w:numPr>
          <w:ilvl w:val="0"/>
          <w:numId w:val="1"/>
        </w:numPr>
        <w:spacing w:before="8" w:line="293" w:lineRule="exact"/>
        <w:ind w:right="102" w:hanging="361"/>
        <w:jc w:val="left"/>
        <w:rPr>
          <w:sz w:val="24"/>
        </w:rPr>
      </w:pPr>
      <w:r w:rsidRPr="003F5E5B">
        <w:rPr>
          <w:sz w:val="24"/>
        </w:rPr>
        <w:t xml:space="preserve">«Основы религиозных культур и светской этики» (учебный предмет: «Основы </w:t>
      </w:r>
      <w:proofErr w:type="spellStart"/>
      <w:r w:rsidRPr="003F5E5B">
        <w:rPr>
          <w:sz w:val="24"/>
        </w:rPr>
        <w:t>религи</w:t>
      </w:r>
      <w:proofErr w:type="spellEnd"/>
      <w:r w:rsidRPr="003F5E5B">
        <w:rPr>
          <w:sz w:val="24"/>
        </w:rPr>
        <w:t>-</w:t>
      </w:r>
      <w:r w:rsidRPr="003F5E5B">
        <w:rPr>
          <w:spacing w:val="1"/>
          <w:sz w:val="24"/>
        </w:rPr>
        <w:t xml:space="preserve"> </w:t>
      </w:r>
      <w:proofErr w:type="spellStart"/>
      <w:r w:rsidRPr="003F5E5B">
        <w:rPr>
          <w:sz w:val="24"/>
        </w:rPr>
        <w:t>озных</w:t>
      </w:r>
      <w:proofErr w:type="spellEnd"/>
      <w:r w:rsidRPr="003F5E5B">
        <w:rPr>
          <w:sz w:val="24"/>
        </w:rPr>
        <w:t xml:space="preserve"> культур и светской этики» изучается в 4-х классах 1 час в неделю, по </w:t>
      </w:r>
      <w:proofErr w:type="spellStart"/>
      <w:proofErr w:type="gramStart"/>
      <w:r w:rsidRPr="003F5E5B">
        <w:rPr>
          <w:sz w:val="24"/>
        </w:rPr>
        <w:t>заявлени</w:t>
      </w:r>
      <w:proofErr w:type="spellEnd"/>
      <w:r w:rsidRPr="003F5E5B">
        <w:rPr>
          <w:sz w:val="24"/>
        </w:rPr>
        <w:t>-</w:t>
      </w:r>
      <w:r w:rsidRPr="003F5E5B">
        <w:rPr>
          <w:spacing w:val="1"/>
          <w:sz w:val="24"/>
        </w:rPr>
        <w:t xml:space="preserve"> </w:t>
      </w:r>
      <w:r w:rsidRPr="003F5E5B">
        <w:rPr>
          <w:sz w:val="24"/>
        </w:rPr>
        <w:t>ям</w:t>
      </w:r>
      <w:proofErr w:type="gramEnd"/>
      <w:r w:rsidRPr="003F5E5B">
        <w:rPr>
          <w:spacing w:val="-2"/>
          <w:sz w:val="24"/>
        </w:rPr>
        <w:t xml:space="preserve"> </w:t>
      </w:r>
      <w:r w:rsidRPr="003F5E5B">
        <w:rPr>
          <w:sz w:val="24"/>
        </w:rPr>
        <w:t>родителей</w:t>
      </w:r>
      <w:r w:rsidRPr="003F5E5B">
        <w:rPr>
          <w:spacing w:val="-6"/>
          <w:sz w:val="24"/>
        </w:rPr>
        <w:t xml:space="preserve"> </w:t>
      </w:r>
      <w:r w:rsidRPr="003F5E5B">
        <w:rPr>
          <w:sz w:val="24"/>
        </w:rPr>
        <w:t>будет</w:t>
      </w:r>
      <w:r w:rsidRPr="003F5E5B">
        <w:rPr>
          <w:spacing w:val="-3"/>
          <w:sz w:val="24"/>
        </w:rPr>
        <w:t xml:space="preserve"> </w:t>
      </w:r>
      <w:r w:rsidRPr="003F5E5B">
        <w:rPr>
          <w:sz w:val="24"/>
        </w:rPr>
        <w:t>осуществляться изучение</w:t>
      </w:r>
      <w:r w:rsidRPr="003F5E5B">
        <w:rPr>
          <w:spacing w:val="-1"/>
          <w:sz w:val="24"/>
        </w:rPr>
        <w:t xml:space="preserve"> </w:t>
      </w:r>
      <w:r w:rsidRPr="003F5E5B">
        <w:rPr>
          <w:sz w:val="24"/>
        </w:rPr>
        <w:t>модуля</w:t>
      </w:r>
      <w:r w:rsidRPr="003F5E5B">
        <w:rPr>
          <w:spacing w:val="4"/>
          <w:sz w:val="24"/>
        </w:rPr>
        <w:t xml:space="preserve"> </w:t>
      </w:r>
      <w:r w:rsidR="003F5E5B" w:rsidRPr="00815953">
        <w:rPr>
          <w:rFonts w:eastAsia="Calibri"/>
          <w:color w:val="1D1B11"/>
        </w:rPr>
        <w:t>«Основы мировых религиозных культур».</w:t>
      </w:r>
      <w:r w:rsidR="003F5E5B" w:rsidRPr="003F5E5B">
        <w:rPr>
          <w:sz w:val="24"/>
        </w:rPr>
        <w:t xml:space="preserve"> </w:t>
      </w:r>
      <w:r w:rsidRPr="003F5E5B">
        <w:rPr>
          <w:sz w:val="24"/>
        </w:rPr>
        <w:t>«Искусство»</w:t>
      </w:r>
      <w:r w:rsidRPr="003F5E5B">
        <w:rPr>
          <w:spacing w:val="-10"/>
          <w:sz w:val="24"/>
        </w:rPr>
        <w:t xml:space="preserve"> </w:t>
      </w:r>
      <w:r w:rsidRPr="003F5E5B">
        <w:rPr>
          <w:sz w:val="24"/>
        </w:rPr>
        <w:t>(учебные</w:t>
      </w:r>
      <w:r w:rsidRPr="003F5E5B">
        <w:rPr>
          <w:spacing w:val="-5"/>
          <w:sz w:val="24"/>
        </w:rPr>
        <w:t xml:space="preserve"> </w:t>
      </w:r>
      <w:r w:rsidRPr="003F5E5B">
        <w:rPr>
          <w:sz w:val="24"/>
        </w:rPr>
        <w:t>предметы:</w:t>
      </w:r>
      <w:r w:rsidRPr="003F5E5B">
        <w:rPr>
          <w:spacing w:val="-8"/>
          <w:sz w:val="24"/>
        </w:rPr>
        <w:t xml:space="preserve"> </w:t>
      </w:r>
      <w:r w:rsidRPr="003F5E5B">
        <w:rPr>
          <w:sz w:val="24"/>
        </w:rPr>
        <w:t>«Музыка»,</w:t>
      </w:r>
      <w:r w:rsidRPr="003F5E5B">
        <w:rPr>
          <w:spacing w:val="-2"/>
          <w:sz w:val="24"/>
        </w:rPr>
        <w:t xml:space="preserve"> </w:t>
      </w:r>
      <w:r w:rsidRPr="003F5E5B">
        <w:rPr>
          <w:sz w:val="24"/>
        </w:rPr>
        <w:t>«Изобразительное</w:t>
      </w:r>
      <w:r w:rsidRPr="003F5E5B">
        <w:rPr>
          <w:spacing w:val="-5"/>
          <w:sz w:val="24"/>
        </w:rPr>
        <w:t xml:space="preserve"> </w:t>
      </w:r>
      <w:r w:rsidRPr="003F5E5B">
        <w:rPr>
          <w:sz w:val="24"/>
        </w:rPr>
        <w:t>искусство»);</w:t>
      </w:r>
    </w:p>
    <w:p w:rsidR="00B7082D" w:rsidRDefault="002142B7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0" w:line="293" w:lineRule="exact"/>
        <w:ind w:hanging="361"/>
        <w:jc w:val="left"/>
        <w:rPr>
          <w:sz w:val="24"/>
        </w:rPr>
      </w:pPr>
      <w:r>
        <w:rPr>
          <w:sz w:val="24"/>
        </w:rPr>
        <w:t>«Технология»</w:t>
      </w:r>
      <w:r>
        <w:rPr>
          <w:spacing w:val="-11"/>
          <w:sz w:val="24"/>
        </w:rPr>
        <w:t xml:space="preserve"> </w:t>
      </w:r>
      <w:r>
        <w:rPr>
          <w:sz w:val="24"/>
        </w:rPr>
        <w:t>(учебный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предмет:</w:t>
      </w:r>
      <w:r>
        <w:rPr>
          <w:spacing w:val="-6"/>
          <w:sz w:val="24"/>
        </w:rPr>
        <w:t xml:space="preserve"> </w:t>
      </w:r>
      <w:r>
        <w:rPr>
          <w:sz w:val="24"/>
        </w:rPr>
        <w:t>«Технология»);</w:t>
      </w:r>
    </w:p>
    <w:p w:rsidR="00B7082D" w:rsidRDefault="002142B7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2" w:line="292" w:lineRule="exact"/>
        <w:ind w:hanging="361"/>
        <w:jc w:val="left"/>
        <w:rPr>
          <w:sz w:val="24"/>
        </w:rPr>
      </w:pP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12"/>
          <w:sz w:val="24"/>
        </w:rPr>
        <w:t xml:space="preserve"> </w:t>
      </w:r>
      <w:r>
        <w:rPr>
          <w:sz w:val="24"/>
        </w:rPr>
        <w:t>(учебный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предмет:</w:t>
      </w:r>
      <w:r>
        <w:rPr>
          <w:spacing w:val="-6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культура»).</w:t>
      </w:r>
    </w:p>
    <w:p w:rsidR="00B7082D" w:rsidRDefault="002142B7">
      <w:pPr>
        <w:pStyle w:val="a3"/>
        <w:ind w:right="105" w:firstLine="708"/>
      </w:pPr>
      <w:r>
        <w:t xml:space="preserve">Количество учебных часов, отведенное на изучение всех учебных предметов, </w:t>
      </w:r>
      <w:proofErr w:type="spellStart"/>
      <w:proofErr w:type="gramStart"/>
      <w:r>
        <w:t>соот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ветствует</w:t>
      </w:r>
      <w:proofErr w:type="spellEnd"/>
      <w:proofErr w:type="gramEnd"/>
      <w:r>
        <w:rPr>
          <w:spacing w:val="1"/>
        </w:rPr>
        <w:t xml:space="preserve"> </w:t>
      </w:r>
      <w:r>
        <w:t xml:space="preserve">примерной основной образовательной программе начального общего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.</w:t>
      </w:r>
    </w:p>
    <w:p w:rsidR="00B7082D" w:rsidRDefault="002142B7" w:rsidP="003F5E5B">
      <w:pPr>
        <w:spacing w:before="48" w:line="237" w:lineRule="auto"/>
        <w:ind w:left="100" w:firstLine="708"/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часть,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формируемую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0"/>
          <w:sz w:val="24"/>
        </w:rPr>
        <w:t xml:space="preserve"> </w:t>
      </w:r>
      <w:r>
        <w:rPr>
          <w:sz w:val="24"/>
        </w:rPr>
        <w:t>2</w:t>
      </w:r>
      <w:r w:rsidR="003F5E5B">
        <w:rPr>
          <w:sz w:val="24"/>
        </w:rPr>
        <w:t xml:space="preserve"> </w:t>
      </w:r>
      <w:proofErr w:type="spellStart"/>
      <w:r>
        <w:rPr>
          <w:sz w:val="24"/>
        </w:rPr>
        <w:t>клас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 w:rsidR="003F5E5B">
        <w:rPr>
          <w:sz w:val="24"/>
        </w:rPr>
        <w:t>е</w:t>
      </w:r>
      <w:r>
        <w:rPr>
          <w:spacing w:val="25"/>
          <w:sz w:val="24"/>
        </w:rPr>
        <w:t xml:space="preserve"> </w:t>
      </w:r>
      <w:r>
        <w:rPr>
          <w:sz w:val="24"/>
        </w:rPr>
        <w:t>введены</w:t>
      </w:r>
      <w:r w:rsidR="003F5E5B">
        <w:rPr>
          <w:sz w:val="24"/>
        </w:rPr>
        <w:t xml:space="preserve"> 1 час на литературное чтение; в 3 классе- </w:t>
      </w:r>
      <w:r>
        <w:rPr>
          <w:spacing w:val="23"/>
          <w:sz w:val="24"/>
        </w:rPr>
        <w:t xml:space="preserve"> </w:t>
      </w:r>
      <w:r>
        <w:rPr>
          <w:sz w:val="24"/>
        </w:rPr>
        <w:t>0,5</w:t>
      </w:r>
      <w:r>
        <w:rPr>
          <w:spacing w:val="24"/>
          <w:sz w:val="24"/>
        </w:rPr>
        <w:t xml:space="preserve"> </w:t>
      </w:r>
      <w:r>
        <w:rPr>
          <w:sz w:val="24"/>
        </w:rPr>
        <w:t>часа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6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0,5</w:t>
      </w:r>
      <w:r>
        <w:rPr>
          <w:spacing w:val="24"/>
          <w:sz w:val="24"/>
        </w:rPr>
        <w:t xml:space="preserve"> </w:t>
      </w:r>
      <w:r>
        <w:rPr>
          <w:sz w:val="24"/>
        </w:rPr>
        <w:t>часа</w:t>
      </w:r>
      <w:r>
        <w:rPr>
          <w:spacing w:val="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6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t>с</w:t>
      </w:r>
      <w:r w:rsidR="003F5E5B">
        <w:t>кусс</w:t>
      </w:r>
      <w:r>
        <w:t>тво» с целью более прочного усвоения обучающимися базовых знаний по данным</w:t>
      </w:r>
      <w:r>
        <w:rPr>
          <w:spacing w:val="1"/>
        </w:rPr>
        <w:t xml:space="preserve"> </w:t>
      </w:r>
      <w:r>
        <w:t>предметам, развития мелкой моторики, художественного вкуса, творческих способностей,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воспитания.</w:t>
      </w:r>
    </w:p>
    <w:p w:rsidR="00B7082D" w:rsidRDefault="002142B7">
      <w:pPr>
        <w:pStyle w:val="1"/>
        <w:spacing w:before="4"/>
        <w:ind w:left="2273"/>
      </w:pPr>
      <w:r>
        <w:t>Ф</w:t>
      </w:r>
      <w:r>
        <w:t>ормы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учащихся</w:t>
      </w:r>
    </w:p>
    <w:p w:rsidR="00B7082D" w:rsidRDefault="002142B7">
      <w:pPr>
        <w:pStyle w:val="a3"/>
        <w:ind w:right="107" w:firstLine="708"/>
      </w:pPr>
      <w:r>
        <w:t>Промежуточная аттестация проводится в соответствии с Положением о формах,</w:t>
      </w:r>
      <w:r>
        <w:rPr>
          <w:spacing w:val="1"/>
        </w:rPr>
        <w:t xml:space="preserve"> </w:t>
      </w:r>
      <w:r>
        <w:t>периодичности и порядке текущег</w:t>
      </w:r>
      <w:r>
        <w:t>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обучающихся, с Приказами и инструктивными письмами Министерства образования и</w:t>
      </w:r>
      <w:r>
        <w:rPr>
          <w:spacing w:val="1"/>
        </w:rPr>
        <w:t xml:space="preserve"> </w:t>
      </w:r>
      <w:r>
        <w:t xml:space="preserve">науки РФ по итогам четвертей, полугодий, учебного года в сроки, установленные </w:t>
      </w:r>
      <w:proofErr w:type="gramStart"/>
      <w:r>
        <w:t>кален-</w:t>
      </w:r>
      <w:r>
        <w:rPr>
          <w:spacing w:val="1"/>
        </w:rPr>
        <w:t xml:space="preserve"> </w:t>
      </w:r>
      <w:proofErr w:type="spellStart"/>
      <w:r>
        <w:t>дарным</w:t>
      </w:r>
      <w:proofErr w:type="spellEnd"/>
      <w:proofErr w:type="gramEnd"/>
      <w:r>
        <w:rPr>
          <w:spacing w:val="2"/>
        </w:rPr>
        <w:t xml:space="preserve"> </w:t>
      </w:r>
      <w:r>
        <w:t>учебным графиком школы.</w:t>
      </w:r>
    </w:p>
    <w:p w:rsidR="00B7082D" w:rsidRDefault="002142B7">
      <w:pPr>
        <w:pStyle w:val="a3"/>
        <w:ind w:right="110" w:firstLine="780"/>
        <w:rPr>
          <w:sz w:val="28"/>
        </w:rPr>
      </w:pPr>
      <w:r>
        <w:t>Периодами п</w:t>
      </w:r>
      <w:r>
        <w:t xml:space="preserve">ромежуточной аттестации во 2-4 классах являются четверти. </w:t>
      </w:r>
      <w:proofErr w:type="spellStart"/>
      <w:r>
        <w:t>Обуча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ющимся</w:t>
      </w:r>
      <w:proofErr w:type="spellEnd"/>
      <w:r>
        <w:t xml:space="preserve"> 1-х классов отметки в баллах не </w:t>
      </w:r>
      <w:proofErr w:type="gramStart"/>
      <w:r>
        <w:t>выставляются..</w:t>
      </w:r>
      <w:proofErr w:type="gramEnd"/>
      <w:r>
        <w:t xml:space="preserve"> Успешность освоения </w:t>
      </w:r>
      <w:proofErr w:type="spellStart"/>
      <w:proofErr w:type="gramStart"/>
      <w:r>
        <w:t>школьни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ками</w:t>
      </w:r>
      <w:proofErr w:type="spellEnd"/>
      <w:proofErr w:type="gramEnd"/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характеризуется только качественной</w:t>
      </w:r>
      <w:r>
        <w:rPr>
          <w:spacing w:val="-1"/>
        </w:rPr>
        <w:t xml:space="preserve"> </w:t>
      </w:r>
      <w:r>
        <w:t>оценкой</w:t>
      </w:r>
      <w:r>
        <w:rPr>
          <w:sz w:val="28"/>
        </w:rPr>
        <w:t>.</w:t>
      </w:r>
    </w:p>
    <w:p w:rsidR="00B7082D" w:rsidRDefault="002142B7">
      <w:pPr>
        <w:pStyle w:val="a3"/>
        <w:ind w:right="106" w:firstLine="768"/>
      </w:pPr>
      <w:r>
        <w:t xml:space="preserve">Основные формы промежуточной аттестации: диктант с грамматическим </w:t>
      </w:r>
      <w:proofErr w:type="spellStart"/>
      <w:proofErr w:type="gramStart"/>
      <w:r>
        <w:t>задани</w:t>
      </w:r>
      <w:proofErr w:type="spellEnd"/>
      <w:r>
        <w:t>-</w:t>
      </w:r>
      <w:r>
        <w:rPr>
          <w:spacing w:val="1"/>
        </w:rPr>
        <w:t xml:space="preserve"> </w:t>
      </w:r>
      <w:r>
        <w:t>ем</w:t>
      </w:r>
      <w:proofErr w:type="gramEnd"/>
      <w:r>
        <w:t>, контрольная работа, самостоятельная работа, практическая работа, изложение, сочи-</w:t>
      </w:r>
      <w:r>
        <w:rPr>
          <w:spacing w:val="1"/>
        </w:rPr>
        <w:t xml:space="preserve"> </w:t>
      </w:r>
      <w:proofErr w:type="spellStart"/>
      <w:r>
        <w:t>нение</w:t>
      </w:r>
      <w:proofErr w:type="spellEnd"/>
      <w:r>
        <w:t>,</w:t>
      </w:r>
      <w:r>
        <w:rPr>
          <w:spacing w:val="-1"/>
        </w:rPr>
        <w:t xml:space="preserve"> </w:t>
      </w:r>
      <w:r>
        <w:t>тестовая</w:t>
      </w:r>
      <w:r>
        <w:rPr>
          <w:spacing w:val="1"/>
        </w:rPr>
        <w:t xml:space="preserve"> </w:t>
      </w:r>
      <w:r>
        <w:t>работа, проектная</w:t>
      </w:r>
      <w:r>
        <w:rPr>
          <w:spacing w:val="1"/>
        </w:rPr>
        <w:t xml:space="preserve"> </w:t>
      </w:r>
      <w:r>
        <w:t>работа.</w:t>
      </w:r>
    </w:p>
    <w:sectPr w:rsidR="00B7082D">
      <w:pgSz w:w="11910" w:h="16840"/>
      <w:pgMar w:top="760" w:right="740" w:bottom="1020" w:left="1600" w:header="0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142B7">
      <w:r>
        <w:separator/>
      </w:r>
    </w:p>
  </w:endnote>
  <w:endnote w:type="continuationSeparator" w:id="0">
    <w:p w:rsidR="00000000" w:rsidRDefault="0021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82D" w:rsidRDefault="003F5E5B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6895465</wp:posOffset>
              </wp:positionH>
              <wp:positionV relativeFrom="page">
                <wp:posOffset>10029190</wp:posOffset>
              </wp:positionV>
              <wp:extent cx="16510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82D" w:rsidRDefault="002142B7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95pt;margin-top:789.7pt;width:13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0+qQ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" filled="f" stroked="f">
              <v:textbox inset="0,0,0,0">
                <w:txbxContent>
                  <w:p w:rsidR="00B7082D" w:rsidRDefault="002142B7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142B7">
      <w:r>
        <w:separator/>
      </w:r>
    </w:p>
  </w:footnote>
  <w:footnote w:type="continuationSeparator" w:id="0">
    <w:p w:rsidR="00000000" w:rsidRDefault="0021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24CE"/>
    <w:multiLevelType w:val="hybridMultilevel"/>
    <w:tmpl w:val="3DECECBC"/>
    <w:lvl w:ilvl="0" w:tplc="AB265CC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46CE5C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5D1EDB0E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2C6C896E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D49AAA26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0F7A3044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F62EC594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3AF67E2C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F302355C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B0F5EA9"/>
    <w:multiLevelType w:val="hybridMultilevel"/>
    <w:tmpl w:val="64FED74C"/>
    <w:lvl w:ilvl="0" w:tplc="042436A6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1AF266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FD50729C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454E18AE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4" w:tplc="229E5A8A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5" w:tplc="D2F464EC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6" w:tplc="23F26D52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7" w:tplc="4E7653E4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8" w:tplc="CD249AE0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921480C"/>
    <w:multiLevelType w:val="hybridMultilevel"/>
    <w:tmpl w:val="8C74BFBC"/>
    <w:lvl w:ilvl="0" w:tplc="13D4EFFA">
      <w:numFmt w:val="bullet"/>
      <w:lvlText w:val=""/>
      <w:lvlJc w:val="left"/>
      <w:pPr>
        <w:ind w:left="100" w:hanging="3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C862F8">
      <w:numFmt w:val="bullet"/>
      <w:lvlText w:val="•"/>
      <w:lvlJc w:val="left"/>
      <w:pPr>
        <w:ind w:left="1046" w:hanging="397"/>
      </w:pPr>
      <w:rPr>
        <w:rFonts w:hint="default"/>
        <w:lang w:val="ru-RU" w:eastAsia="en-US" w:bidi="ar-SA"/>
      </w:rPr>
    </w:lvl>
    <w:lvl w:ilvl="2" w:tplc="19DC81A2">
      <w:numFmt w:val="bullet"/>
      <w:lvlText w:val="•"/>
      <w:lvlJc w:val="left"/>
      <w:pPr>
        <w:ind w:left="1993" w:hanging="397"/>
      </w:pPr>
      <w:rPr>
        <w:rFonts w:hint="default"/>
        <w:lang w:val="ru-RU" w:eastAsia="en-US" w:bidi="ar-SA"/>
      </w:rPr>
    </w:lvl>
    <w:lvl w:ilvl="3" w:tplc="C3144F3A">
      <w:numFmt w:val="bullet"/>
      <w:lvlText w:val="•"/>
      <w:lvlJc w:val="left"/>
      <w:pPr>
        <w:ind w:left="2940" w:hanging="397"/>
      </w:pPr>
      <w:rPr>
        <w:rFonts w:hint="default"/>
        <w:lang w:val="ru-RU" w:eastAsia="en-US" w:bidi="ar-SA"/>
      </w:rPr>
    </w:lvl>
    <w:lvl w:ilvl="4" w:tplc="BFD26D4A">
      <w:numFmt w:val="bullet"/>
      <w:lvlText w:val="•"/>
      <w:lvlJc w:val="left"/>
      <w:pPr>
        <w:ind w:left="3887" w:hanging="397"/>
      </w:pPr>
      <w:rPr>
        <w:rFonts w:hint="default"/>
        <w:lang w:val="ru-RU" w:eastAsia="en-US" w:bidi="ar-SA"/>
      </w:rPr>
    </w:lvl>
    <w:lvl w:ilvl="5" w:tplc="3A4CFECE">
      <w:numFmt w:val="bullet"/>
      <w:lvlText w:val="•"/>
      <w:lvlJc w:val="left"/>
      <w:pPr>
        <w:ind w:left="4834" w:hanging="397"/>
      </w:pPr>
      <w:rPr>
        <w:rFonts w:hint="default"/>
        <w:lang w:val="ru-RU" w:eastAsia="en-US" w:bidi="ar-SA"/>
      </w:rPr>
    </w:lvl>
    <w:lvl w:ilvl="6" w:tplc="DB98DB84">
      <w:numFmt w:val="bullet"/>
      <w:lvlText w:val="•"/>
      <w:lvlJc w:val="left"/>
      <w:pPr>
        <w:ind w:left="5780" w:hanging="397"/>
      </w:pPr>
      <w:rPr>
        <w:rFonts w:hint="default"/>
        <w:lang w:val="ru-RU" w:eastAsia="en-US" w:bidi="ar-SA"/>
      </w:rPr>
    </w:lvl>
    <w:lvl w:ilvl="7" w:tplc="14880D72">
      <w:numFmt w:val="bullet"/>
      <w:lvlText w:val="•"/>
      <w:lvlJc w:val="left"/>
      <w:pPr>
        <w:ind w:left="6727" w:hanging="397"/>
      </w:pPr>
      <w:rPr>
        <w:rFonts w:hint="default"/>
        <w:lang w:val="ru-RU" w:eastAsia="en-US" w:bidi="ar-SA"/>
      </w:rPr>
    </w:lvl>
    <w:lvl w:ilvl="8" w:tplc="519C4268">
      <w:numFmt w:val="bullet"/>
      <w:lvlText w:val="•"/>
      <w:lvlJc w:val="left"/>
      <w:pPr>
        <w:ind w:left="7674" w:hanging="3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2D"/>
    <w:rsid w:val="002142B7"/>
    <w:rsid w:val="003F5E5B"/>
    <w:rsid w:val="00B7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B1CFC"/>
  <w15:docId w15:val="{6A931654-FE88-4E43-A050-35A0EFED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46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Puple</dc:creator>
  <cp:lastModifiedBy>Надежда Котова</cp:lastModifiedBy>
  <cp:revision>3</cp:revision>
  <cp:lastPrinted>2021-08-23T07:02:00Z</cp:lastPrinted>
  <dcterms:created xsi:type="dcterms:W3CDTF">2021-08-23T07:01:00Z</dcterms:created>
  <dcterms:modified xsi:type="dcterms:W3CDTF">2021-08-23T07:02:00Z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2021-08-23T00:00:00Z</vt:filetime>
  </property>
</Properties>
</file>