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03" w:rsidRDefault="00BB678D" w:rsidP="00BB678D">
      <w:pPr>
        <w:pStyle w:val="1"/>
        <w:spacing w:before="92" w:line="235" w:lineRule="auto"/>
        <w:ind w:left="0" w:right="141" w:hanging="1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471138" cy="897291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52" cy="89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2A4103" w:rsidRPr="002A4103" w:rsidRDefault="002A4103" w:rsidP="002A4103"/>
    <w:p w:rsidR="002A4103" w:rsidRDefault="002A4103" w:rsidP="002A4103"/>
    <w:p w:rsidR="002A4103" w:rsidRDefault="002A4103" w:rsidP="002A4103">
      <w:pPr>
        <w:pStyle w:val="a4"/>
        <w:spacing w:before="259"/>
        <w:ind w:left="0"/>
      </w:pPr>
      <w:r>
        <w:lastRenderedPageBreak/>
        <w:tab/>
      </w:r>
    </w:p>
    <w:p w:rsidR="002A4103" w:rsidRDefault="002A4103" w:rsidP="002A4103">
      <w:pPr>
        <w:pStyle w:val="a4"/>
        <w:spacing w:before="259"/>
        <w:ind w:left="0"/>
      </w:pPr>
    </w:p>
    <w:p w:rsidR="002A4103" w:rsidRPr="00071C61" w:rsidRDefault="002A4103" w:rsidP="002A4103">
      <w:pPr>
        <w:pStyle w:val="1"/>
        <w:spacing w:before="51"/>
        <w:ind w:left="0"/>
        <w:jc w:val="both"/>
        <w:rPr>
          <w:b/>
          <w:sz w:val="28"/>
          <w:szCs w:val="28"/>
        </w:rPr>
      </w:pPr>
      <w:r w:rsidRPr="00071C61">
        <w:rPr>
          <w:b/>
          <w:color w:val="4F4F4F"/>
          <w:spacing w:val="-2"/>
          <w:sz w:val="28"/>
          <w:szCs w:val="28"/>
        </w:rPr>
        <w:t>Оглавление</w:t>
      </w:r>
    </w:p>
    <w:p w:rsidR="002A4103" w:rsidRPr="002A4103" w:rsidRDefault="002A4103" w:rsidP="002A4103">
      <w:pPr>
        <w:tabs>
          <w:tab w:val="right" w:leader="dot" w:pos="11145"/>
        </w:tabs>
        <w:spacing w:before="125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F4F4F"/>
          <w:w w:val="95"/>
          <w:sz w:val="24"/>
          <w:szCs w:val="24"/>
        </w:rPr>
        <w:t>Основные</w:t>
      </w:r>
      <w:r w:rsidRPr="002A4103">
        <w:rPr>
          <w:rFonts w:ascii="Times New Roman" w:hAnsi="Times New Roman" w:cs="Times New Roman"/>
          <w:color w:val="4F4F4F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идеи</w:t>
      </w:r>
      <w:r w:rsidRPr="002A4103">
        <w:rPr>
          <w:rFonts w:ascii="Times New Roman" w:hAnsi="Times New Roman" w:cs="Times New Roman"/>
          <w:color w:val="505050"/>
          <w:spacing w:val="3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45454"/>
          <w:w w:val="95"/>
          <w:sz w:val="24"/>
          <w:szCs w:val="24"/>
        </w:rPr>
        <w:t>и</w:t>
      </w:r>
      <w:r w:rsidRPr="002A4103">
        <w:rPr>
          <w:rFonts w:ascii="Times New Roman" w:hAnsi="Times New Roman" w:cs="Times New Roman"/>
          <w:color w:val="545454"/>
          <w:spacing w:val="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B4B4B"/>
          <w:w w:val="95"/>
          <w:sz w:val="24"/>
          <w:szCs w:val="24"/>
        </w:rPr>
        <w:t>положения</w:t>
      </w:r>
      <w:r w:rsidRPr="002A4103">
        <w:rPr>
          <w:rFonts w:ascii="Times New Roman" w:hAnsi="Times New Roman" w:cs="Times New Roman"/>
          <w:color w:val="4B4B4B"/>
          <w:spacing w:val="17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B4B4B"/>
          <w:spacing w:val="-2"/>
          <w:w w:val="95"/>
          <w:sz w:val="24"/>
          <w:szCs w:val="24"/>
        </w:rPr>
        <w:t>Программы.</w:t>
      </w:r>
      <w:r w:rsidRPr="002A4103">
        <w:rPr>
          <w:rFonts w:ascii="Times New Roman" w:hAnsi="Times New Roman" w:cs="Times New Roman"/>
          <w:color w:val="4B4B4B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525252"/>
          <w:spacing w:val="-10"/>
          <w:sz w:val="24"/>
          <w:szCs w:val="24"/>
        </w:rPr>
        <w:t>3</w:t>
      </w:r>
    </w:p>
    <w:p w:rsidR="002A4103" w:rsidRPr="002A4103" w:rsidRDefault="002A4103" w:rsidP="002A4103">
      <w:pPr>
        <w:tabs>
          <w:tab w:val="right" w:leader="dot" w:pos="11151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545454"/>
          <w:w w:val="95"/>
          <w:sz w:val="24"/>
          <w:szCs w:val="24"/>
        </w:rPr>
        <w:t>Цели</w:t>
      </w:r>
      <w:r w:rsidRPr="002A4103">
        <w:rPr>
          <w:rFonts w:ascii="Times New Roman" w:hAnsi="Times New Roman" w:cs="Times New Roman"/>
          <w:color w:val="545454"/>
          <w:spacing w:val="7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75757"/>
          <w:w w:val="95"/>
          <w:sz w:val="24"/>
          <w:szCs w:val="24"/>
        </w:rPr>
        <w:t>и</w:t>
      </w:r>
      <w:r w:rsidRPr="002A4103">
        <w:rPr>
          <w:rFonts w:ascii="Times New Roman" w:hAnsi="Times New Roman" w:cs="Times New Roman"/>
          <w:color w:val="575757"/>
          <w:spacing w:val="4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задачи</w:t>
      </w:r>
      <w:r w:rsidRPr="002A4103">
        <w:rPr>
          <w:rFonts w:ascii="Times New Roman" w:hAnsi="Times New Roman" w:cs="Times New Roman"/>
          <w:color w:val="4D4D4D"/>
          <w:spacing w:val="12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w w:val="95"/>
          <w:sz w:val="24"/>
          <w:szCs w:val="24"/>
        </w:rPr>
        <w:t>Программы</w:t>
      </w:r>
      <w:r w:rsidRPr="002A4103">
        <w:rPr>
          <w:rFonts w:ascii="Times New Roman" w:hAnsi="Times New Roman" w:cs="Times New Roman"/>
          <w:color w:val="494949"/>
          <w:spacing w:val="23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наставничества</w:t>
      </w:r>
      <w:r w:rsidRPr="002A4103">
        <w:rPr>
          <w:rFonts w:ascii="Times New Roman" w:hAnsi="Times New Roman" w:cs="Times New Roman"/>
          <w:color w:val="4D4D4D"/>
          <w:spacing w:val="-1"/>
          <w:w w:val="9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w w:val="95"/>
          <w:sz w:val="24"/>
          <w:szCs w:val="24"/>
        </w:rPr>
        <w:t>«Учитель</w:t>
      </w:r>
      <w:r w:rsidRPr="002A4103">
        <w:rPr>
          <w:rFonts w:ascii="Times New Roman" w:hAnsi="Times New Roman" w:cs="Times New Roman"/>
          <w:color w:val="494949"/>
          <w:spacing w:val="19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w w:val="95"/>
          <w:sz w:val="24"/>
          <w:szCs w:val="24"/>
        </w:rPr>
        <w:t>-</w:t>
      </w:r>
      <w:r w:rsidRPr="002A4103"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spacing w:val="-2"/>
          <w:w w:val="95"/>
          <w:sz w:val="24"/>
          <w:szCs w:val="24"/>
        </w:rPr>
        <w:t>Учитель».</w:t>
      </w:r>
      <w:r w:rsidRPr="002A4103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525252"/>
          <w:spacing w:val="-10"/>
          <w:sz w:val="24"/>
          <w:szCs w:val="24"/>
        </w:rPr>
        <w:t>4</w:t>
      </w:r>
    </w:p>
    <w:p w:rsidR="002A4103" w:rsidRPr="002A4103" w:rsidRDefault="002A4103" w:rsidP="002A4103">
      <w:pPr>
        <w:tabs>
          <w:tab w:val="right" w:leader="dot" w:pos="11156"/>
        </w:tabs>
        <w:spacing w:before="97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525252"/>
          <w:w w:val="95"/>
          <w:sz w:val="24"/>
          <w:szCs w:val="24"/>
        </w:rPr>
        <w:t>Ожидаемые</w:t>
      </w:r>
      <w:r w:rsidRPr="002A4103">
        <w:rPr>
          <w:rFonts w:ascii="Times New Roman" w:hAnsi="Times New Roman" w:cs="Times New Roman"/>
          <w:color w:val="525252"/>
          <w:spacing w:val="17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результаты</w:t>
      </w:r>
      <w:r w:rsidRPr="002A4103">
        <w:rPr>
          <w:rFonts w:ascii="Times New Roman" w:hAnsi="Times New Roman" w:cs="Times New Roman"/>
          <w:color w:val="505050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25252"/>
          <w:spacing w:val="-2"/>
          <w:w w:val="95"/>
          <w:sz w:val="24"/>
          <w:szCs w:val="24"/>
        </w:rPr>
        <w:t>Программы</w:t>
      </w:r>
      <w:r w:rsidRPr="002A4103">
        <w:rPr>
          <w:rFonts w:ascii="Times New Roman" w:hAnsi="Times New Roman" w:cs="Times New Roman"/>
          <w:color w:val="525252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464646"/>
          <w:spacing w:val="-10"/>
          <w:sz w:val="24"/>
          <w:szCs w:val="24"/>
        </w:rPr>
        <w:t>5</w:t>
      </w:r>
    </w:p>
    <w:p w:rsidR="002A4103" w:rsidRPr="002A4103" w:rsidRDefault="002A4103" w:rsidP="002A4103">
      <w:pPr>
        <w:tabs>
          <w:tab w:val="right" w:leader="dot" w:pos="11151"/>
        </w:tabs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F4F4F"/>
          <w:w w:val="95"/>
          <w:sz w:val="24"/>
          <w:szCs w:val="24"/>
        </w:rPr>
        <w:t>Оцениваемые</w:t>
      </w:r>
      <w:r w:rsidRPr="002A4103">
        <w:rPr>
          <w:rFonts w:ascii="Times New Roman" w:hAnsi="Times New Roman" w:cs="Times New Roman"/>
          <w:color w:val="4F4F4F"/>
          <w:spacing w:val="2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результаты</w:t>
      </w:r>
      <w:r w:rsidRPr="002A4103">
        <w:rPr>
          <w:rFonts w:ascii="Times New Roman" w:hAnsi="Times New Roman" w:cs="Times New Roman"/>
          <w:color w:val="4D4D4D"/>
          <w:spacing w:val="5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45454"/>
          <w:w w:val="95"/>
          <w:sz w:val="24"/>
          <w:szCs w:val="24"/>
        </w:rPr>
        <w:t>П</w:t>
      </w:r>
      <w:r w:rsidRPr="002A4103">
        <w:rPr>
          <w:rFonts w:ascii="Times New Roman" w:hAnsi="Times New Roman" w:cs="Times New Roman"/>
          <w:color w:val="525252"/>
          <w:w w:val="95"/>
          <w:sz w:val="24"/>
          <w:szCs w:val="24"/>
        </w:rPr>
        <w:t>рограммы</w:t>
      </w:r>
      <w:r w:rsidRPr="002A4103">
        <w:rPr>
          <w:rFonts w:ascii="Times New Roman" w:hAnsi="Times New Roman" w:cs="Times New Roman"/>
          <w:color w:val="525252"/>
          <w:spacing w:val="7"/>
          <w:sz w:val="24"/>
          <w:szCs w:val="24"/>
        </w:rPr>
        <w:t xml:space="preserve"> </w:t>
      </w:r>
      <w:proofErr w:type="gramStart"/>
      <w:r w:rsidRPr="002A4103">
        <w:rPr>
          <w:rFonts w:ascii="Times New Roman" w:hAnsi="Times New Roman" w:cs="Times New Roman"/>
          <w:color w:val="484848"/>
          <w:spacing w:val="-2"/>
          <w:w w:val="95"/>
          <w:sz w:val="24"/>
          <w:szCs w:val="24"/>
        </w:rPr>
        <w:t>..........................................................,.</w:t>
      </w:r>
      <w:proofErr w:type="gramEnd"/>
      <w:r w:rsidRPr="002A4103">
        <w:rPr>
          <w:rFonts w:ascii="Times New Roman" w:hAnsi="Times New Roman" w:cs="Times New Roman"/>
          <w:color w:val="484848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494949"/>
          <w:spacing w:val="-10"/>
          <w:sz w:val="24"/>
          <w:szCs w:val="24"/>
        </w:rPr>
        <w:t>5</w:t>
      </w:r>
    </w:p>
    <w:p w:rsidR="002A4103" w:rsidRPr="002A4103" w:rsidRDefault="002A4103" w:rsidP="002A4103">
      <w:pPr>
        <w:tabs>
          <w:tab w:val="right" w:leader="dot" w:pos="11152"/>
        </w:tabs>
        <w:spacing w:before="97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525252"/>
          <w:w w:val="95"/>
          <w:sz w:val="24"/>
          <w:szCs w:val="24"/>
        </w:rPr>
        <w:t>Показатели</w:t>
      </w:r>
      <w:r w:rsidRPr="002A4103">
        <w:rPr>
          <w:rFonts w:ascii="Times New Roman" w:hAnsi="Times New Roman" w:cs="Times New Roman"/>
          <w:color w:val="525252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эффективности</w:t>
      </w:r>
      <w:r w:rsidRPr="002A4103">
        <w:rPr>
          <w:rFonts w:ascii="Times New Roman" w:hAnsi="Times New Roman" w:cs="Times New Roman"/>
          <w:color w:val="505050"/>
          <w:spacing w:val="24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45454"/>
          <w:w w:val="95"/>
          <w:sz w:val="24"/>
          <w:szCs w:val="24"/>
        </w:rPr>
        <w:t>внедрения</w:t>
      </w:r>
      <w:r w:rsidRPr="002A4103">
        <w:rPr>
          <w:rFonts w:ascii="Times New Roman" w:hAnsi="Times New Roman" w:cs="Times New Roman"/>
          <w:color w:val="545454"/>
          <w:spacing w:val="12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B4B4B"/>
          <w:w w:val="95"/>
          <w:sz w:val="24"/>
          <w:szCs w:val="24"/>
        </w:rPr>
        <w:t>Программы</w:t>
      </w:r>
      <w:r w:rsidRPr="002A4103">
        <w:rPr>
          <w:rFonts w:ascii="Times New Roman" w:hAnsi="Times New Roman" w:cs="Times New Roman"/>
          <w:color w:val="4B4B4B"/>
          <w:spacing w:val="17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64646"/>
          <w:spacing w:val="-2"/>
          <w:w w:val="95"/>
          <w:sz w:val="24"/>
          <w:szCs w:val="24"/>
        </w:rPr>
        <w:t>наставничества.</w:t>
      </w:r>
      <w:r w:rsidRPr="002A4103">
        <w:rPr>
          <w:rFonts w:ascii="Times New Roman" w:hAnsi="Times New Roman" w:cs="Times New Roman"/>
          <w:color w:val="464646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4B4B4B"/>
          <w:spacing w:val="-10"/>
          <w:sz w:val="24"/>
          <w:szCs w:val="24"/>
        </w:rPr>
        <w:t>5</w:t>
      </w:r>
    </w:p>
    <w:p w:rsidR="002A4103" w:rsidRPr="002A4103" w:rsidRDefault="002A4103" w:rsidP="002A4103">
      <w:pPr>
        <w:tabs>
          <w:tab w:val="right" w:leader="dot" w:pos="11157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B4B4B"/>
          <w:w w:val="95"/>
          <w:sz w:val="24"/>
          <w:szCs w:val="24"/>
        </w:rPr>
        <w:t>Сроки</w:t>
      </w:r>
      <w:r w:rsidRPr="002A4103">
        <w:rPr>
          <w:rFonts w:ascii="Times New Roman" w:hAnsi="Times New Roman" w:cs="Times New Roman"/>
          <w:color w:val="4B4B4B"/>
          <w:spacing w:val="14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F4F4F"/>
          <w:w w:val="95"/>
          <w:sz w:val="24"/>
          <w:szCs w:val="24"/>
        </w:rPr>
        <w:t>и</w:t>
      </w:r>
      <w:r w:rsidRPr="002A4103">
        <w:rPr>
          <w:rFonts w:ascii="Times New Roman" w:hAnsi="Times New Roman" w:cs="Times New Roman"/>
          <w:color w:val="4F4F4F"/>
          <w:spacing w:val="-3"/>
          <w:w w:val="9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B4B4B"/>
          <w:w w:val="95"/>
          <w:sz w:val="24"/>
          <w:szCs w:val="24"/>
        </w:rPr>
        <w:t>этапы</w:t>
      </w:r>
      <w:r w:rsidRPr="002A4103">
        <w:rPr>
          <w:rFonts w:ascii="Times New Roman" w:hAnsi="Times New Roman" w:cs="Times New Roman"/>
          <w:color w:val="4B4B4B"/>
          <w:spacing w:val="9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w w:val="95"/>
          <w:sz w:val="24"/>
          <w:szCs w:val="24"/>
        </w:rPr>
        <w:t>реализации</w:t>
      </w:r>
      <w:r w:rsidRPr="002A4103">
        <w:rPr>
          <w:rFonts w:ascii="Times New Roman" w:hAnsi="Times New Roman" w:cs="Times New Roman"/>
          <w:color w:val="494949"/>
          <w:spacing w:val="21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45454"/>
          <w:spacing w:val="-2"/>
          <w:w w:val="95"/>
          <w:sz w:val="24"/>
          <w:szCs w:val="24"/>
        </w:rPr>
        <w:t>Программы</w:t>
      </w:r>
      <w:r w:rsidRPr="002A4103">
        <w:rPr>
          <w:rFonts w:ascii="Times New Roman" w:hAnsi="Times New Roman" w:cs="Times New Roman"/>
          <w:color w:val="545454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4F4F4F"/>
          <w:spacing w:val="-10"/>
          <w:sz w:val="24"/>
          <w:szCs w:val="24"/>
        </w:rPr>
        <w:t>6</w:t>
      </w:r>
    </w:p>
    <w:p w:rsidR="002A4103" w:rsidRPr="002A4103" w:rsidRDefault="002A4103" w:rsidP="002A4103">
      <w:pPr>
        <w:tabs>
          <w:tab w:val="right" w:leader="dot" w:pos="11157"/>
        </w:tabs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F4F4F"/>
          <w:w w:val="95"/>
          <w:sz w:val="24"/>
          <w:szCs w:val="24"/>
        </w:rPr>
        <w:t>Участники</w:t>
      </w:r>
      <w:r w:rsidRPr="002A4103">
        <w:rPr>
          <w:rFonts w:ascii="Times New Roman" w:hAnsi="Times New Roman" w:cs="Times New Roman"/>
          <w:color w:val="4F4F4F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spacing w:val="-2"/>
          <w:sz w:val="24"/>
          <w:szCs w:val="24"/>
        </w:rPr>
        <w:t>Программы</w:t>
      </w:r>
      <w:r w:rsidRPr="002A4103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D3546F">
        <w:rPr>
          <w:rFonts w:ascii="Times New Roman" w:hAnsi="Times New Roman" w:cs="Times New Roman"/>
          <w:color w:val="4F4F4F"/>
          <w:spacing w:val="-10"/>
          <w:sz w:val="24"/>
          <w:szCs w:val="24"/>
        </w:rPr>
        <w:t>6</w:t>
      </w:r>
    </w:p>
    <w:p w:rsidR="002A4103" w:rsidRPr="002A4103" w:rsidRDefault="002A4103" w:rsidP="002A4103">
      <w:pPr>
        <w:tabs>
          <w:tab w:val="right" w:leader="dot" w:pos="11157"/>
        </w:tabs>
        <w:spacing w:before="87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Механизм</w:t>
      </w:r>
      <w:r w:rsidRPr="002A4103">
        <w:rPr>
          <w:rFonts w:ascii="Times New Roman" w:hAnsi="Times New Roman" w:cs="Times New Roman"/>
          <w:color w:val="505050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реализации</w:t>
      </w:r>
      <w:r w:rsidRPr="002A4103">
        <w:rPr>
          <w:rFonts w:ascii="Times New Roman" w:hAnsi="Times New Roman" w:cs="Times New Roman"/>
          <w:color w:val="4D4D4D"/>
          <w:spacing w:val="23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25252"/>
          <w:spacing w:val="-2"/>
          <w:w w:val="95"/>
          <w:sz w:val="24"/>
          <w:szCs w:val="24"/>
        </w:rPr>
        <w:t>П</w:t>
      </w:r>
      <w:r w:rsidRPr="002A4103">
        <w:rPr>
          <w:rFonts w:ascii="Times New Roman" w:hAnsi="Times New Roman" w:cs="Times New Roman"/>
          <w:color w:val="4F4F4F"/>
          <w:spacing w:val="-2"/>
          <w:w w:val="95"/>
          <w:sz w:val="24"/>
          <w:szCs w:val="24"/>
        </w:rPr>
        <w:t>рограммы.</w:t>
      </w:r>
      <w:r w:rsidRPr="002A4103">
        <w:rPr>
          <w:rFonts w:ascii="Times New Roman" w:hAnsi="Times New Roman" w:cs="Times New Roman"/>
          <w:color w:val="4F4F4F"/>
          <w:sz w:val="24"/>
          <w:szCs w:val="24"/>
        </w:rPr>
        <w:tab/>
      </w:r>
      <w:r w:rsidR="00067EAE">
        <w:rPr>
          <w:rFonts w:ascii="Times New Roman" w:hAnsi="Times New Roman" w:cs="Times New Roman"/>
          <w:color w:val="4B4B4B"/>
          <w:spacing w:val="-12"/>
          <w:sz w:val="24"/>
          <w:szCs w:val="24"/>
        </w:rPr>
        <w:t>6</w:t>
      </w:r>
    </w:p>
    <w:p w:rsidR="002A4103" w:rsidRPr="002A4103" w:rsidRDefault="002A4103" w:rsidP="002A4103">
      <w:pPr>
        <w:tabs>
          <w:tab w:val="right" w:leader="dot" w:pos="11160"/>
        </w:tabs>
        <w:spacing w:before="96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Механизм</w:t>
      </w:r>
      <w:r w:rsidRPr="002A4103">
        <w:rPr>
          <w:rFonts w:ascii="Times New Roman" w:hAnsi="Times New Roman" w:cs="Times New Roman"/>
          <w:color w:val="505050"/>
          <w:spacing w:val="74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наставнического</w:t>
      </w:r>
      <w:r w:rsidRPr="002A4103">
        <w:rPr>
          <w:rFonts w:ascii="Times New Roman" w:hAnsi="Times New Roman" w:cs="Times New Roman"/>
          <w:color w:val="4D4D4D"/>
          <w:spacing w:val="1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F4F4F"/>
          <w:spacing w:val="-2"/>
          <w:w w:val="95"/>
          <w:sz w:val="24"/>
          <w:szCs w:val="24"/>
        </w:rPr>
        <w:t>взаимодействия.</w:t>
      </w:r>
      <w:r w:rsidRPr="002A4103">
        <w:rPr>
          <w:rFonts w:ascii="Times New Roman" w:hAnsi="Times New Roman" w:cs="Times New Roman"/>
          <w:color w:val="4F4F4F"/>
          <w:sz w:val="24"/>
          <w:szCs w:val="24"/>
        </w:rPr>
        <w:tab/>
      </w:r>
      <w:r w:rsidR="00067EAE">
        <w:rPr>
          <w:rFonts w:ascii="Times New Roman" w:hAnsi="Times New Roman" w:cs="Times New Roman"/>
          <w:color w:val="4D4D4D"/>
          <w:spacing w:val="-10"/>
          <w:sz w:val="24"/>
          <w:szCs w:val="24"/>
        </w:rPr>
        <w:t>8</w:t>
      </w:r>
    </w:p>
    <w:p w:rsidR="002A4103" w:rsidRPr="002A4103" w:rsidRDefault="002A4103" w:rsidP="002A4103">
      <w:pPr>
        <w:tabs>
          <w:tab w:val="left" w:pos="567"/>
          <w:tab w:val="right" w:leader="dot" w:pos="11160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103">
        <w:rPr>
          <w:rFonts w:ascii="Times New Roman" w:hAnsi="Times New Roman" w:cs="Times New Roman"/>
          <w:color w:val="D1D1D1"/>
          <w:spacing w:val="-10"/>
          <w:w w:val="65"/>
          <w:sz w:val="24"/>
          <w:szCs w:val="24"/>
        </w:rPr>
        <w:t>”</w:t>
      </w:r>
      <w:r w:rsidRPr="002A4103">
        <w:rPr>
          <w:rFonts w:ascii="Times New Roman" w:hAnsi="Times New Roman" w:cs="Times New Roman"/>
          <w:color w:val="565656"/>
          <w:w w:val="95"/>
          <w:sz w:val="24"/>
          <w:szCs w:val="24"/>
        </w:rPr>
        <w:t>Завершение</w:t>
      </w:r>
      <w:proofErr w:type="gramEnd"/>
      <w:r w:rsidRPr="002A4103">
        <w:rPr>
          <w:rFonts w:ascii="Times New Roman" w:hAnsi="Times New Roman" w:cs="Times New Roman"/>
          <w:color w:val="565656"/>
          <w:spacing w:val="23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65656"/>
          <w:w w:val="95"/>
          <w:sz w:val="24"/>
          <w:szCs w:val="24"/>
        </w:rPr>
        <w:t>п</w:t>
      </w:r>
      <w:r w:rsidRPr="002A4103">
        <w:rPr>
          <w:rFonts w:ascii="Times New Roman" w:hAnsi="Times New Roman" w:cs="Times New Roman"/>
          <w:color w:val="505050"/>
          <w:w w:val="95"/>
          <w:sz w:val="24"/>
          <w:szCs w:val="24"/>
        </w:rPr>
        <w:t>рограммы</w:t>
      </w:r>
      <w:r w:rsidRPr="002A4103">
        <w:rPr>
          <w:rFonts w:ascii="Times New Roman" w:hAnsi="Times New Roman" w:cs="Times New Roman"/>
          <w:color w:val="505050"/>
          <w:spacing w:val="1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505050"/>
          <w:spacing w:val="-2"/>
          <w:w w:val="95"/>
          <w:sz w:val="24"/>
          <w:szCs w:val="24"/>
        </w:rPr>
        <w:t>наста</w:t>
      </w:r>
      <w:r w:rsidRPr="002A4103">
        <w:rPr>
          <w:rFonts w:ascii="Times New Roman" w:hAnsi="Times New Roman" w:cs="Times New Roman"/>
          <w:color w:val="4F4F4F"/>
          <w:spacing w:val="-2"/>
          <w:w w:val="95"/>
          <w:sz w:val="24"/>
          <w:szCs w:val="24"/>
        </w:rPr>
        <w:t>вничества.</w:t>
      </w:r>
      <w:r w:rsidRPr="002A4103">
        <w:rPr>
          <w:rFonts w:ascii="Times New Roman" w:hAnsi="Times New Roman" w:cs="Times New Roman"/>
          <w:color w:val="4F4F4F"/>
          <w:sz w:val="24"/>
          <w:szCs w:val="24"/>
        </w:rPr>
        <w:tab/>
      </w:r>
      <w:r w:rsidR="00067EAE">
        <w:rPr>
          <w:rFonts w:ascii="Times New Roman" w:hAnsi="Times New Roman" w:cs="Times New Roman"/>
          <w:color w:val="565656"/>
          <w:spacing w:val="-5"/>
          <w:w w:val="95"/>
          <w:sz w:val="24"/>
          <w:szCs w:val="24"/>
        </w:rPr>
        <w:t>9</w:t>
      </w:r>
    </w:p>
    <w:p w:rsidR="002A4103" w:rsidRPr="002A4103" w:rsidRDefault="002A4103" w:rsidP="002A4103">
      <w:pPr>
        <w:tabs>
          <w:tab w:val="right" w:leader="dot" w:pos="11161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План</w:t>
      </w:r>
      <w:r w:rsidRPr="002A4103">
        <w:rPr>
          <w:rFonts w:ascii="Times New Roman" w:hAnsi="Times New Roman" w:cs="Times New Roman"/>
          <w:color w:val="4D4D4D"/>
          <w:spacing w:val="5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F4F4F"/>
          <w:w w:val="95"/>
          <w:sz w:val="24"/>
          <w:szCs w:val="24"/>
        </w:rPr>
        <w:t>реализации</w:t>
      </w:r>
      <w:r w:rsidRPr="002A4103">
        <w:rPr>
          <w:rFonts w:ascii="Times New Roman" w:hAnsi="Times New Roman" w:cs="Times New Roman"/>
          <w:color w:val="4F4F4F"/>
          <w:spacing w:val="26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94949"/>
          <w:spacing w:val="-2"/>
          <w:w w:val="95"/>
          <w:sz w:val="24"/>
          <w:szCs w:val="24"/>
        </w:rPr>
        <w:t>Программы.</w:t>
      </w:r>
      <w:r w:rsidRPr="002A4103">
        <w:rPr>
          <w:rFonts w:ascii="Times New Roman" w:hAnsi="Times New Roman" w:cs="Times New Roman"/>
          <w:color w:val="494949"/>
          <w:sz w:val="24"/>
          <w:szCs w:val="24"/>
        </w:rPr>
        <w:tab/>
      </w:r>
      <w:r w:rsidRPr="002A4103">
        <w:rPr>
          <w:rFonts w:ascii="Times New Roman" w:hAnsi="Times New Roman" w:cs="Times New Roman"/>
          <w:color w:val="4F4F4F"/>
          <w:spacing w:val="-7"/>
          <w:sz w:val="24"/>
          <w:szCs w:val="24"/>
        </w:rPr>
        <w:t>1</w:t>
      </w:r>
      <w:r w:rsidR="00067EAE">
        <w:rPr>
          <w:rFonts w:ascii="Times New Roman" w:hAnsi="Times New Roman" w:cs="Times New Roman"/>
          <w:color w:val="4F4F4F"/>
          <w:spacing w:val="-7"/>
          <w:sz w:val="24"/>
          <w:szCs w:val="24"/>
        </w:rPr>
        <w:t>0</w:t>
      </w:r>
    </w:p>
    <w:p w:rsidR="002A4103" w:rsidRPr="002A4103" w:rsidRDefault="002A4103" w:rsidP="002A4103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103">
        <w:rPr>
          <w:rFonts w:ascii="Times New Roman" w:hAnsi="Times New Roman" w:cs="Times New Roman"/>
          <w:color w:val="4D4D4D"/>
          <w:w w:val="95"/>
          <w:sz w:val="24"/>
          <w:szCs w:val="24"/>
        </w:rPr>
        <w:t>Использованные</w:t>
      </w:r>
      <w:r w:rsidRPr="002A4103">
        <w:rPr>
          <w:rFonts w:ascii="Times New Roman" w:hAnsi="Times New Roman" w:cs="Times New Roman"/>
          <w:color w:val="4D4D4D"/>
          <w:spacing w:val="30"/>
          <w:sz w:val="24"/>
          <w:szCs w:val="24"/>
        </w:rPr>
        <w:t xml:space="preserve"> </w:t>
      </w:r>
      <w:r w:rsidRPr="002A4103">
        <w:rPr>
          <w:rFonts w:ascii="Times New Roman" w:hAnsi="Times New Roman" w:cs="Times New Roman"/>
          <w:color w:val="4B4B4B"/>
          <w:spacing w:val="-2"/>
          <w:sz w:val="24"/>
          <w:szCs w:val="24"/>
        </w:rPr>
        <w:t>источники</w:t>
      </w:r>
      <w:r w:rsidRPr="002A4103">
        <w:rPr>
          <w:rFonts w:ascii="Times New Roman" w:hAnsi="Times New Roman" w:cs="Times New Roman"/>
          <w:color w:val="4B4B4B"/>
          <w:sz w:val="24"/>
          <w:szCs w:val="24"/>
        </w:rPr>
        <w:tab/>
      </w: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2A4103" w:rsidRDefault="002A4103" w:rsidP="002A4103">
      <w:pPr>
        <w:tabs>
          <w:tab w:val="left" w:pos="2410"/>
        </w:tabs>
      </w:pPr>
    </w:p>
    <w:p w:rsidR="003F4B23" w:rsidRDefault="003F4B23" w:rsidP="002A4103">
      <w:pPr>
        <w:tabs>
          <w:tab w:val="left" w:pos="2410"/>
        </w:tabs>
      </w:pPr>
    </w:p>
    <w:p w:rsidR="003F4B23" w:rsidRDefault="003F4B23" w:rsidP="002A4103">
      <w:pPr>
        <w:tabs>
          <w:tab w:val="left" w:pos="2410"/>
        </w:tabs>
      </w:pPr>
    </w:p>
    <w:p w:rsidR="00067EAE" w:rsidRDefault="00067EAE" w:rsidP="002A4103">
      <w:pPr>
        <w:tabs>
          <w:tab w:val="left" w:pos="2410"/>
        </w:tabs>
      </w:pPr>
    </w:p>
    <w:p w:rsidR="00147A1A" w:rsidRDefault="00147A1A" w:rsidP="002A4103">
      <w:pPr>
        <w:tabs>
          <w:tab w:val="left" w:pos="2410"/>
        </w:tabs>
      </w:pPr>
    </w:p>
    <w:p w:rsidR="00C46679" w:rsidRPr="00A03C44" w:rsidRDefault="00C46679" w:rsidP="00A03C44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44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A03C4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A03C44">
        <w:rPr>
          <w:rFonts w:ascii="Times New Roman" w:hAnsi="Times New Roman" w:cs="Times New Roman"/>
          <w:b/>
          <w:sz w:val="24"/>
          <w:szCs w:val="24"/>
        </w:rPr>
        <w:t>идеи</w:t>
      </w:r>
      <w:r w:rsidRPr="00A03C4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03C44">
        <w:rPr>
          <w:rFonts w:ascii="Times New Roman" w:hAnsi="Times New Roman" w:cs="Times New Roman"/>
          <w:b/>
          <w:sz w:val="24"/>
          <w:szCs w:val="24"/>
        </w:rPr>
        <w:t>и</w:t>
      </w:r>
      <w:r w:rsidRPr="00A03C4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03C44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A03C4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A03C44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C46679" w:rsidRPr="00C46679" w:rsidRDefault="00C46679" w:rsidP="00D3546F">
      <w:pPr>
        <w:spacing w:after="12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679">
        <w:rPr>
          <w:rFonts w:ascii="Times New Roman" w:hAnsi="Times New Roman" w:cs="Times New Roman"/>
          <w:sz w:val="24"/>
          <w:szCs w:val="24"/>
        </w:rPr>
        <w:t>Запуск Программы наставничества «Учитель-Учитель», как комплекса мероприятий и формирующих их действий, направленный на организацию взаимоотношений наставника и наставляемого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в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конкретных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формах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для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получения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ожидаемых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результатов,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обоснован реализацией национального проекта «Образование» и направлен на достижение результатов федерального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проекта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«Современная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школа»,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«Учитель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будущего»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и</w:t>
      </w:r>
      <w:r w:rsidRPr="00C466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 xml:space="preserve">«Молодые </w:t>
      </w:r>
      <w:r w:rsidRPr="00C46679">
        <w:rPr>
          <w:rFonts w:ascii="Times New Roman" w:hAnsi="Times New Roman" w:cs="Times New Roman"/>
          <w:spacing w:val="-2"/>
          <w:sz w:val="24"/>
          <w:szCs w:val="24"/>
        </w:rPr>
        <w:t>профессионалы».</w:t>
      </w:r>
    </w:p>
    <w:p w:rsidR="00C46679" w:rsidRPr="00C46679" w:rsidRDefault="00C46679" w:rsidP="00D3546F">
      <w:pPr>
        <w:spacing w:after="12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679">
        <w:rPr>
          <w:rFonts w:ascii="Times New Roman" w:hAnsi="Times New Roman" w:cs="Times New Roman"/>
          <w:sz w:val="24"/>
          <w:szCs w:val="24"/>
        </w:rPr>
        <w:t>Проект «Образование» ставит перед всеми образовательными организациями две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духовно— нравственных ценностей и культурных традиций народов Российской Федерации. Эти цели невозможно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достичь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без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создания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системы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поддержки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и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развития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навыков,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>талантов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 xml:space="preserve">и компетенций </w:t>
      </w:r>
      <w:r w:rsidRPr="00C46679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C46679">
        <w:rPr>
          <w:rFonts w:ascii="Times New Roman" w:hAnsi="Times New Roman" w:cs="Times New Roman"/>
          <w:sz w:val="24"/>
          <w:szCs w:val="24"/>
        </w:rPr>
        <w:t>общекультурных, общепрофессиональных и мета- компетенции, т.е. способность формировать</w:t>
      </w:r>
      <w:r w:rsidRPr="00C466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46679">
        <w:rPr>
          <w:rFonts w:ascii="Times New Roman" w:hAnsi="Times New Roman" w:cs="Times New Roman"/>
          <w:sz w:val="24"/>
          <w:szCs w:val="24"/>
        </w:rPr>
        <w:t xml:space="preserve">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 w:rsidRPr="00C46679">
        <w:rPr>
          <w:rFonts w:ascii="Times New Roman" w:hAnsi="Times New Roman" w:cs="Times New Roman"/>
          <w:sz w:val="24"/>
          <w:szCs w:val="24"/>
        </w:rPr>
        <w:t>Метакомпетенцию</w:t>
      </w:r>
      <w:proofErr w:type="spellEnd"/>
      <w:r w:rsidRPr="00C46679">
        <w:rPr>
          <w:rFonts w:ascii="Times New Roman" w:hAnsi="Times New Roman" w:cs="Times New Roman"/>
          <w:sz w:val="24"/>
          <w:szCs w:val="24"/>
        </w:rPr>
        <w:t xml:space="preserve"> можно рассматривать как фактор, единственно способствующий развитию профессиональных компетенций, в случае с которыми простое воспроизведение или копирование невозможно.</w:t>
      </w:r>
    </w:p>
    <w:p w:rsidR="00C46679" w:rsidRDefault="00C46679" w:rsidP="00D3546F">
      <w:pPr>
        <w:spacing w:after="120" w:line="247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679">
        <w:rPr>
          <w:rFonts w:ascii="Times New Roman" w:hAnsi="Times New Roman" w:cs="Times New Roman"/>
          <w:sz w:val="24"/>
          <w:szCs w:val="24"/>
        </w:rPr>
        <w:t xml:space="preserve">Основой концептуального обоснования Программы наставничества «учитель-учитель» является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25.12.2019 №Р-145. 1.2. </w:t>
      </w:r>
    </w:p>
    <w:p w:rsidR="00C46679" w:rsidRPr="00C46679" w:rsidRDefault="00C46679" w:rsidP="00D3546F">
      <w:pPr>
        <w:tabs>
          <w:tab w:val="left" w:pos="193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6679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необходимого для успешной личной профессиональной самореализации в современных условиях неопределенности. Среди задач по реализации целевой модели наставничества можно отметить:</w:t>
      </w:r>
    </w:p>
    <w:p w:rsidR="00004018" w:rsidRPr="00004018" w:rsidRDefault="00C46679" w:rsidP="00D3546F">
      <w:pPr>
        <w:pStyle w:val="a6"/>
        <w:numPr>
          <w:ilvl w:val="0"/>
          <w:numId w:val="4"/>
        </w:numPr>
        <w:tabs>
          <w:tab w:val="left" w:pos="2410"/>
        </w:tabs>
        <w:spacing w:after="120"/>
        <w:ind w:left="851"/>
        <w:jc w:val="both"/>
        <w:rPr>
          <w:sz w:val="24"/>
          <w:szCs w:val="24"/>
        </w:rPr>
      </w:pPr>
      <w:r w:rsidRPr="00004018">
        <w:rPr>
          <w:sz w:val="24"/>
          <w:szCs w:val="24"/>
        </w:rPr>
        <w:t xml:space="preserve">Улучшение показателей организации в образовательной, социокультурной, спортивной и других сферах; </w:t>
      </w:r>
    </w:p>
    <w:p w:rsidR="00004018" w:rsidRPr="00004018" w:rsidRDefault="00C46679" w:rsidP="00D3546F">
      <w:pPr>
        <w:pStyle w:val="a6"/>
        <w:numPr>
          <w:ilvl w:val="0"/>
          <w:numId w:val="4"/>
        </w:numPr>
        <w:tabs>
          <w:tab w:val="left" w:pos="2410"/>
        </w:tabs>
        <w:spacing w:after="120"/>
        <w:ind w:left="851"/>
        <w:jc w:val="both"/>
        <w:rPr>
          <w:sz w:val="24"/>
          <w:szCs w:val="24"/>
        </w:rPr>
      </w:pPr>
      <w:r w:rsidRPr="00004018">
        <w:rPr>
          <w:sz w:val="24"/>
          <w:szCs w:val="24"/>
        </w:rPr>
        <w:t xml:space="preserve">Создание экологичной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004018" w:rsidRDefault="00C46679" w:rsidP="00D3546F">
      <w:pPr>
        <w:pStyle w:val="a6"/>
        <w:numPr>
          <w:ilvl w:val="0"/>
          <w:numId w:val="4"/>
        </w:numPr>
        <w:tabs>
          <w:tab w:val="left" w:pos="2410"/>
        </w:tabs>
        <w:spacing w:after="120"/>
        <w:ind w:left="851"/>
        <w:jc w:val="both"/>
        <w:rPr>
          <w:sz w:val="24"/>
          <w:szCs w:val="24"/>
        </w:rPr>
      </w:pPr>
      <w:r w:rsidRPr="00004018">
        <w:rPr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деятельности. </w:t>
      </w:r>
    </w:p>
    <w:p w:rsidR="00D3546F" w:rsidRDefault="00C46679" w:rsidP="00D3546F">
      <w:pPr>
        <w:pStyle w:val="a6"/>
        <w:tabs>
          <w:tab w:val="left" w:pos="2410"/>
        </w:tabs>
        <w:spacing w:after="120"/>
        <w:ind w:left="0" w:firstLine="0"/>
        <w:jc w:val="both"/>
        <w:rPr>
          <w:sz w:val="24"/>
          <w:szCs w:val="24"/>
        </w:rPr>
      </w:pPr>
      <w:r w:rsidRPr="00004018">
        <w:rPr>
          <w:sz w:val="24"/>
          <w:szCs w:val="24"/>
        </w:rPr>
        <w:t xml:space="preserve">Наставничество является универсальной технологией передачи опыта, знаний, формирования навыков, компетенций, </w:t>
      </w:r>
      <w:proofErr w:type="spellStart"/>
      <w:r w:rsidRPr="00004018">
        <w:rPr>
          <w:sz w:val="24"/>
          <w:szCs w:val="24"/>
        </w:rPr>
        <w:t>метакомпетенций</w:t>
      </w:r>
      <w:proofErr w:type="spellEnd"/>
      <w:r w:rsidRPr="00004018">
        <w:rPr>
          <w:sz w:val="24"/>
          <w:szCs w:val="24"/>
        </w:rPr>
        <w:t xml:space="preserve"> и ценностей через неформальное </w:t>
      </w:r>
      <w:proofErr w:type="spellStart"/>
      <w:r w:rsidRPr="00004018">
        <w:rPr>
          <w:sz w:val="24"/>
          <w:szCs w:val="24"/>
        </w:rPr>
        <w:t>взаимообогащающее</w:t>
      </w:r>
      <w:proofErr w:type="spellEnd"/>
      <w:r w:rsidRPr="00004018">
        <w:rPr>
          <w:sz w:val="24"/>
          <w:szCs w:val="24"/>
        </w:rPr>
        <w:t xml:space="preserve"> общение. </w:t>
      </w:r>
    </w:p>
    <w:p w:rsidR="00004018" w:rsidRPr="00004018" w:rsidRDefault="00C46679" w:rsidP="00147A1A">
      <w:pPr>
        <w:pStyle w:val="a6"/>
        <w:tabs>
          <w:tab w:val="left" w:pos="2410"/>
        </w:tabs>
        <w:spacing w:after="120"/>
        <w:ind w:left="0" w:firstLine="0"/>
        <w:jc w:val="both"/>
        <w:rPr>
          <w:sz w:val="24"/>
          <w:szCs w:val="24"/>
        </w:rPr>
      </w:pPr>
      <w:r w:rsidRPr="00004018">
        <w:rPr>
          <w:sz w:val="24"/>
          <w:szCs w:val="24"/>
        </w:rPr>
        <w:t>Технология наставничества эффективна для решения проблем, с которыми сталкиваются педагоги:</w:t>
      </w:r>
    </w:p>
    <w:p w:rsidR="00004018" w:rsidRPr="00004018" w:rsidRDefault="00C46679" w:rsidP="00147A1A">
      <w:pPr>
        <w:pStyle w:val="a6"/>
        <w:numPr>
          <w:ilvl w:val="0"/>
          <w:numId w:val="5"/>
        </w:numPr>
        <w:tabs>
          <w:tab w:val="left" w:pos="2410"/>
        </w:tabs>
        <w:spacing w:after="120"/>
        <w:ind w:left="851"/>
        <w:jc w:val="both"/>
        <w:rPr>
          <w:sz w:val="24"/>
          <w:szCs w:val="24"/>
        </w:rPr>
      </w:pPr>
      <w:r w:rsidRPr="00004018">
        <w:rPr>
          <w:sz w:val="24"/>
          <w:szCs w:val="24"/>
        </w:rPr>
        <w:t>Проблемы молодого специалиста в новом коллективе</w:t>
      </w:r>
      <w:r w:rsidR="00004018" w:rsidRPr="00004018">
        <w:rPr>
          <w:sz w:val="24"/>
          <w:szCs w:val="24"/>
        </w:rPr>
        <w:t>.</w:t>
      </w:r>
      <w:r w:rsidRPr="00004018">
        <w:rPr>
          <w:sz w:val="24"/>
          <w:szCs w:val="24"/>
        </w:rPr>
        <w:t xml:space="preserve"> </w:t>
      </w:r>
    </w:p>
    <w:p w:rsidR="00004018" w:rsidRPr="00004018" w:rsidRDefault="00C46679" w:rsidP="00147A1A">
      <w:pPr>
        <w:tabs>
          <w:tab w:val="left" w:pos="2410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t xml:space="preserve">Предмет наставничества: </w:t>
      </w:r>
    </w:p>
    <w:p w:rsidR="00004018" w:rsidRPr="00004018" w:rsidRDefault="00C46679" w:rsidP="00147A1A">
      <w:pPr>
        <w:tabs>
          <w:tab w:val="left" w:pos="2410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t xml:space="preserve">1. Личностные качества - лидерские качества, активная жизненная позиция, стрессоустойчивость, искусство </w:t>
      </w:r>
      <w:proofErr w:type="spellStart"/>
      <w:r w:rsidRPr="00004018">
        <w:rPr>
          <w:rFonts w:ascii="Times New Roman" w:hAnsi="Times New Roman" w:cs="Times New Roman"/>
          <w:sz w:val="24"/>
          <w:szCs w:val="24"/>
        </w:rPr>
        <w:t>тайменеджмента</w:t>
      </w:r>
      <w:proofErr w:type="spellEnd"/>
      <w:r w:rsidRPr="00004018">
        <w:rPr>
          <w:rFonts w:ascii="Times New Roman" w:hAnsi="Times New Roman" w:cs="Times New Roman"/>
          <w:sz w:val="24"/>
          <w:szCs w:val="24"/>
        </w:rPr>
        <w:t>.</w:t>
      </w:r>
    </w:p>
    <w:p w:rsidR="00004018" w:rsidRPr="00004018" w:rsidRDefault="00C46679" w:rsidP="00147A1A">
      <w:pPr>
        <w:tabs>
          <w:tab w:val="left" w:pos="2410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lastRenderedPageBreak/>
        <w:t xml:space="preserve"> 2. Методическая грамотность - ведение учебно-методической документации, </w:t>
      </w:r>
      <w:proofErr w:type="spellStart"/>
      <w:r w:rsidRPr="00004018">
        <w:rPr>
          <w:rFonts w:ascii="Times New Roman" w:hAnsi="Times New Roman" w:cs="Times New Roman"/>
          <w:sz w:val="24"/>
          <w:szCs w:val="24"/>
        </w:rPr>
        <w:t>проектирован</w:t>
      </w:r>
      <w:r w:rsidR="00D3546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04018">
        <w:rPr>
          <w:rFonts w:ascii="Times New Roman" w:hAnsi="Times New Roman" w:cs="Times New Roman"/>
          <w:sz w:val="24"/>
          <w:szCs w:val="24"/>
        </w:rPr>
        <w:t xml:space="preserve"> урока в соответствии с ФГОС, современные педагогические технологии, повышение профессиональной квалификации.</w:t>
      </w:r>
    </w:p>
    <w:p w:rsidR="002A4103" w:rsidRPr="00004018" w:rsidRDefault="00C46679" w:rsidP="00D3546F">
      <w:pPr>
        <w:tabs>
          <w:tab w:val="left" w:pos="2410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018">
        <w:rPr>
          <w:rFonts w:ascii="Times New Roman" w:hAnsi="Times New Roman" w:cs="Times New Roman"/>
          <w:sz w:val="24"/>
          <w:szCs w:val="24"/>
        </w:rPr>
        <w:t xml:space="preserve"> 3. Социальная адаптация - психологические особенности обучающихся, психологически</w:t>
      </w:r>
      <w:r w:rsidR="00004018">
        <w:rPr>
          <w:rFonts w:ascii="Times New Roman" w:hAnsi="Times New Roman" w:cs="Times New Roman"/>
          <w:sz w:val="24"/>
          <w:szCs w:val="24"/>
        </w:rPr>
        <w:t>й</w:t>
      </w:r>
      <w:r w:rsidRPr="00004018">
        <w:rPr>
          <w:rFonts w:ascii="Times New Roman" w:hAnsi="Times New Roman" w:cs="Times New Roman"/>
          <w:sz w:val="24"/>
          <w:szCs w:val="24"/>
        </w:rPr>
        <w:t xml:space="preserve"> климат в коллективе, работа в составе творческих групп</w:t>
      </w:r>
      <w:r w:rsidR="00004018">
        <w:rPr>
          <w:rFonts w:ascii="Times New Roman" w:hAnsi="Times New Roman" w:cs="Times New Roman"/>
          <w:sz w:val="24"/>
          <w:szCs w:val="24"/>
        </w:rPr>
        <w:t>.</w:t>
      </w:r>
    </w:p>
    <w:p w:rsidR="002A4103" w:rsidRPr="00147A1A" w:rsidRDefault="00004018" w:rsidP="00004018">
      <w:pPr>
        <w:tabs>
          <w:tab w:val="left" w:pos="2410"/>
        </w:tabs>
        <w:ind w:right="-1" w:firstLine="42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47A1A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147A1A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147A1A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147A1A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47A1A">
        <w:rPr>
          <w:rFonts w:ascii="Times New Roman" w:hAnsi="Times New Roman" w:cs="Times New Roman"/>
          <w:b/>
          <w:spacing w:val="-2"/>
          <w:sz w:val="24"/>
          <w:szCs w:val="24"/>
        </w:rPr>
        <w:t>наставничества</w:t>
      </w:r>
    </w:p>
    <w:tbl>
      <w:tblPr>
        <w:tblStyle w:val="a3"/>
        <w:tblW w:w="10060" w:type="dxa"/>
        <w:tblInd w:w="-289" w:type="dxa"/>
        <w:tblLook w:val="04A0" w:firstRow="1" w:lastRow="0" w:firstColumn="1" w:lastColumn="0" w:noHBand="0" w:noVBand="1"/>
      </w:tblPr>
      <w:tblGrid>
        <w:gridCol w:w="2854"/>
        <w:gridCol w:w="1837"/>
        <w:gridCol w:w="2110"/>
        <w:gridCol w:w="3259"/>
      </w:tblGrid>
      <w:tr w:rsidR="00953D5D" w:rsidTr="0075608C">
        <w:tc>
          <w:tcPr>
            <w:tcW w:w="2854" w:type="dxa"/>
          </w:tcPr>
          <w:p w:rsidR="00004018" w:rsidRPr="00953D5D" w:rsidRDefault="00004018" w:rsidP="00D3546F">
            <w:pPr>
              <w:tabs>
                <w:tab w:val="left" w:pos="241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D">
              <w:rPr>
                <w:rFonts w:ascii="Times New Roman" w:hAnsi="Times New Roman" w:cs="Times New Roman"/>
              </w:rPr>
              <w:t>Ценностно-смысловой</w:t>
            </w:r>
          </w:p>
        </w:tc>
        <w:tc>
          <w:tcPr>
            <w:tcW w:w="1837" w:type="dxa"/>
          </w:tcPr>
          <w:p w:rsidR="00004018" w:rsidRPr="00953D5D" w:rsidRDefault="00004018" w:rsidP="00D3546F">
            <w:pPr>
              <w:tabs>
                <w:tab w:val="left" w:pos="241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D">
              <w:rPr>
                <w:rFonts w:ascii="Times New Roman" w:hAnsi="Times New Roman" w:cs="Times New Roman"/>
              </w:rPr>
              <w:t>Содержательный</w:t>
            </w:r>
          </w:p>
        </w:tc>
        <w:tc>
          <w:tcPr>
            <w:tcW w:w="2110" w:type="dxa"/>
          </w:tcPr>
          <w:p w:rsidR="00004018" w:rsidRPr="00953D5D" w:rsidRDefault="00004018" w:rsidP="00D3546F">
            <w:pPr>
              <w:tabs>
                <w:tab w:val="left" w:pos="241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D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3259" w:type="dxa"/>
          </w:tcPr>
          <w:p w:rsidR="00004018" w:rsidRPr="00953D5D" w:rsidRDefault="00004018" w:rsidP="00D3546F">
            <w:pPr>
              <w:tabs>
                <w:tab w:val="left" w:pos="2410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D">
              <w:rPr>
                <w:rFonts w:ascii="Times New Roman" w:hAnsi="Times New Roman" w:cs="Times New Roman"/>
              </w:rPr>
              <w:t>Оценочно-диагностический</w:t>
            </w:r>
          </w:p>
        </w:tc>
      </w:tr>
      <w:tr w:rsidR="00953D5D" w:rsidTr="0075608C">
        <w:tc>
          <w:tcPr>
            <w:tcW w:w="2854" w:type="dxa"/>
          </w:tcPr>
          <w:p w:rsidR="00004018" w:rsidRPr="00147A1A" w:rsidRDefault="00A03C44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  <w:b/>
              </w:rPr>
              <w:t>Наставничество</w:t>
            </w:r>
            <w:r w:rsidRPr="00147A1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47A1A">
              <w:rPr>
                <w:rFonts w:ascii="Times New Roman" w:hAnsi="Times New Roman" w:cs="Times New Roman"/>
              </w:rPr>
              <w:t>взаимообогащающее</w:t>
            </w:r>
            <w:proofErr w:type="spellEnd"/>
            <w:r w:rsidRPr="00147A1A">
              <w:rPr>
                <w:rFonts w:ascii="Times New Roman" w:hAnsi="Times New Roman" w:cs="Times New Roman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</w:t>
            </w:r>
          </w:p>
          <w:p w:rsidR="00953D5D" w:rsidRPr="00147A1A" w:rsidRDefault="00A03C44" w:rsidP="00D3546F">
            <w:pPr>
              <w:spacing w:before="19" w:line="276" w:lineRule="auto"/>
              <w:ind w:left="174" w:right="-1"/>
              <w:rPr>
                <w:rFonts w:ascii="Times New Roman" w:hAnsi="Times New Roman" w:cs="Times New Roman"/>
                <w:spacing w:val="-2"/>
                <w:w w:val="95"/>
              </w:rPr>
            </w:pPr>
            <w:r w:rsidRPr="00147A1A">
              <w:rPr>
                <w:rFonts w:ascii="Times New Roman" w:hAnsi="Times New Roman" w:cs="Times New Roman"/>
                <w:b/>
                <w:spacing w:val="-2"/>
              </w:rPr>
              <w:t xml:space="preserve">Объект </w:t>
            </w:r>
            <w:r w:rsidRPr="00147A1A">
              <w:rPr>
                <w:rFonts w:ascii="Times New Roman" w:hAnsi="Times New Roman" w:cs="Times New Roman"/>
                <w:w w:val="95"/>
              </w:rPr>
              <w:t xml:space="preserve">наставничества </w:t>
            </w:r>
            <w:r w:rsidRPr="00147A1A">
              <w:rPr>
                <w:rFonts w:ascii="Times New Roman" w:hAnsi="Times New Roman" w:cs="Times New Roman"/>
                <w:w w:val="85"/>
              </w:rPr>
              <w:t xml:space="preserve">— </w:t>
            </w:r>
            <w:r w:rsidRPr="00147A1A">
              <w:rPr>
                <w:rFonts w:ascii="Times New Roman" w:hAnsi="Times New Roman" w:cs="Times New Roman"/>
                <w:spacing w:val="-2"/>
              </w:rPr>
              <w:t>процесс</w:t>
            </w:r>
            <w:r w:rsidRPr="00147A1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47A1A">
              <w:rPr>
                <w:rFonts w:ascii="Times New Roman" w:hAnsi="Times New Roman" w:cs="Times New Roman"/>
                <w:spacing w:val="-2"/>
              </w:rPr>
              <w:t xml:space="preserve">передачи </w:t>
            </w:r>
            <w:r w:rsidRPr="00147A1A">
              <w:rPr>
                <w:rFonts w:ascii="Times New Roman" w:hAnsi="Times New Roman" w:cs="Times New Roman"/>
                <w:spacing w:val="-2"/>
                <w:w w:val="95"/>
              </w:rPr>
              <w:t>опыта.</w:t>
            </w:r>
          </w:p>
          <w:p w:rsidR="00A03C44" w:rsidRPr="00147A1A" w:rsidRDefault="00A03C44" w:rsidP="00D3546F">
            <w:pPr>
              <w:spacing w:before="19" w:line="276" w:lineRule="auto"/>
              <w:ind w:left="174" w:right="-1"/>
              <w:rPr>
                <w:rFonts w:ascii="Times New Roman" w:hAnsi="Times New Roman" w:cs="Times New Roman"/>
                <w:b/>
              </w:rPr>
            </w:pPr>
            <w:r w:rsidRPr="00147A1A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147A1A">
              <w:rPr>
                <w:rFonts w:ascii="Times New Roman" w:hAnsi="Times New Roman" w:cs="Times New Roman"/>
                <w:b/>
                <w:spacing w:val="-2"/>
                <w:w w:val="95"/>
              </w:rPr>
              <w:t xml:space="preserve">Субъекты: </w:t>
            </w:r>
            <w:r w:rsidRPr="00147A1A">
              <w:rPr>
                <w:rFonts w:ascii="Times New Roman" w:hAnsi="Times New Roman" w:cs="Times New Roman"/>
              </w:rPr>
              <w:t>наставники</w:t>
            </w:r>
            <w:r w:rsidRPr="00147A1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47A1A">
              <w:rPr>
                <w:rFonts w:ascii="Times New Roman" w:hAnsi="Times New Roman" w:cs="Times New Roman"/>
                <w:w w:val="85"/>
              </w:rPr>
              <w:t xml:space="preserve">и </w:t>
            </w:r>
            <w:r w:rsidRPr="00147A1A">
              <w:rPr>
                <w:rFonts w:ascii="Times New Roman" w:hAnsi="Times New Roman" w:cs="Times New Roman"/>
                <w:spacing w:val="-2"/>
              </w:rPr>
              <w:t>наставляемые.</w:t>
            </w:r>
          </w:p>
        </w:tc>
        <w:tc>
          <w:tcPr>
            <w:tcW w:w="1837" w:type="dxa"/>
          </w:tcPr>
          <w:p w:rsidR="00A03C44" w:rsidRPr="00147A1A" w:rsidRDefault="00A03C44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  <w:b/>
              </w:rPr>
              <w:t>Работа</w:t>
            </w:r>
          </w:p>
          <w:p w:rsidR="00004018" w:rsidRPr="00147A1A" w:rsidRDefault="00A03C44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</w:rPr>
              <w:t xml:space="preserve"> - с социумом;</w:t>
            </w:r>
          </w:p>
          <w:p w:rsidR="00953D5D" w:rsidRPr="00147A1A" w:rsidRDefault="00953D5D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</w:rPr>
              <w:t>- наставниками;</w:t>
            </w:r>
          </w:p>
          <w:p w:rsidR="00953D5D" w:rsidRPr="00147A1A" w:rsidRDefault="00953D5D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</w:rPr>
              <w:t xml:space="preserve">- </w:t>
            </w:r>
            <w:r w:rsidRPr="00147A1A">
              <w:rPr>
                <w:rFonts w:ascii="Times New Roman" w:hAnsi="Times New Roman" w:cs="Times New Roman"/>
                <w:spacing w:val="-2"/>
              </w:rPr>
              <w:t>наставляемыми;</w:t>
            </w:r>
          </w:p>
          <w:p w:rsidR="00953D5D" w:rsidRPr="00147A1A" w:rsidRDefault="00953D5D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47A1A">
              <w:rPr>
                <w:rFonts w:ascii="Times New Roman" w:hAnsi="Times New Roman" w:cs="Times New Roman"/>
                <w:spacing w:val="-2"/>
                <w:w w:val="90"/>
              </w:rPr>
              <w:t>- коллективом организации.</w:t>
            </w:r>
          </w:p>
          <w:p w:rsidR="00953D5D" w:rsidRPr="00147A1A" w:rsidRDefault="00953D5D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953D5D" w:rsidRPr="00147A1A" w:rsidRDefault="00A03C44" w:rsidP="00D3546F">
            <w:pPr>
              <w:pStyle w:val="a6"/>
              <w:spacing w:before="29" w:line="276" w:lineRule="auto"/>
              <w:ind w:left="183" w:firstLine="0"/>
            </w:pPr>
            <w:r w:rsidRPr="00147A1A">
              <w:rPr>
                <w:b/>
              </w:rPr>
              <w:t>Технологии</w:t>
            </w:r>
            <w:r w:rsidRPr="00147A1A">
              <w:t xml:space="preserve"> </w:t>
            </w:r>
          </w:p>
          <w:p w:rsidR="00953D5D" w:rsidRPr="00147A1A" w:rsidRDefault="00A03C44" w:rsidP="00D3546F">
            <w:pPr>
              <w:pStyle w:val="a6"/>
              <w:numPr>
                <w:ilvl w:val="0"/>
                <w:numId w:val="9"/>
              </w:numPr>
              <w:spacing w:before="29" w:line="276" w:lineRule="auto"/>
              <w:ind w:left="183" w:hanging="183"/>
            </w:pPr>
            <w:r w:rsidRPr="00147A1A">
              <w:t>интерактивные</w:t>
            </w:r>
            <w:r w:rsidR="00953D5D" w:rsidRPr="00147A1A">
              <w:t xml:space="preserve"> </w:t>
            </w:r>
            <w:r w:rsidR="00953D5D" w:rsidRPr="00147A1A">
              <w:rPr>
                <w:spacing w:val="-2"/>
                <w:w w:val="105"/>
              </w:rPr>
              <w:t>технологии;</w:t>
            </w:r>
          </w:p>
          <w:p w:rsidR="00953D5D" w:rsidRPr="00147A1A" w:rsidRDefault="00953D5D" w:rsidP="00D3546F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spacing w:before="3" w:line="276" w:lineRule="auto"/>
              <w:ind w:left="183" w:right="594" w:hanging="183"/>
            </w:pPr>
            <w:r w:rsidRPr="00147A1A">
              <w:rPr>
                <w:spacing w:val="-2"/>
                <w:w w:val="90"/>
              </w:rPr>
              <w:t xml:space="preserve">проектные </w:t>
            </w:r>
            <w:r w:rsidRPr="00147A1A">
              <w:rPr>
                <w:spacing w:val="-2"/>
              </w:rPr>
              <w:t>технологии;</w:t>
            </w:r>
          </w:p>
          <w:p w:rsidR="00953D5D" w:rsidRPr="00147A1A" w:rsidRDefault="00953D5D" w:rsidP="00D3546F">
            <w:pPr>
              <w:pStyle w:val="a6"/>
              <w:numPr>
                <w:ilvl w:val="0"/>
                <w:numId w:val="9"/>
              </w:numPr>
              <w:tabs>
                <w:tab w:val="left" w:pos="571"/>
              </w:tabs>
              <w:spacing w:line="276" w:lineRule="auto"/>
              <w:ind w:left="183" w:right="262" w:hanging="183"/>
            </w:pPr>
            <w:r w:rsidRPr="00147A1A">
              <w:rPr>
                <w:spacing w:val="-2"/>
                <w:w w:val="90"/>
              </w:rPr>
              <w:t xml:space="preserve">консультации, </w:t>
            </w:r>
            <w:r w:rsidRPr="00147A1A">
              <w:t>беседы,</w:t>
            </w:r>
            <w:r w:rsidRPr="00147A1A">
              <w:rPr>
                <w:spacing w:val="-15"/>
              </w:rPr>
              <w:t xml:space="preserve"> </w:t>
            </w:r>
            <w:r w:rsidRPr="00147A1A">
              <w:t xml:space="preserve">тренинги, </w:t>
            </w:r>
            <w:r w:rsidRPr="00147A1A">
              <w:rPr>
                <w:spacing w:val="-2"/>
              </w:rPr>
              <w:t>семинары- практикумы;</w:t>
            </w:r>
          </w:p>
          <w:p w:rsidR="00004018" w:rsidRPr="00147A1A" w:rsidRDefault="00953D5D" w:rsidP="00D3546F">
            <w:pPr>
              <w:pStyle w:val="a6"/>
              <w:numPr>
                <w:ilvl w:val="0"/>
                <w:numId w:val="9"/>
              </w:numPr>
              <w:spacing w:line="276" w:lineRule="auto"/>
              <w:ind w:left="183" w:hanging="183"/>
              <w:rPr>
                <w:b/>
                <w:sz w:val="24"/>
                <w:szCs w:val="24"/>
              </w:rPr>
            </w:pPr>
            <w:r w:rsidRPr="00147A1A">
              <w:rPr>
                <w:spacing w:val="-2"/>
                <w:w w:val="95"/>
              </w:rPr>
              <w:t xml:space="preserve">информационные </w:t>
            </w:r>
            <w:r w:rsidRPr="00147A1A">
              <w:rPr>
                <w:spacing w:val="-2"/>
              </w:rPr>
              <w:t>технологии.</w:t>
            </w:r>
          </w:p>
        </w:tc>
        <w:tc>
          <w:tcPr>
            <w:tcW w:w="3259" w:type="dxa"/>
          </w:tcPr>
          <w:p w:rsidR="00004018" w:rsidRPr="00147A1A" w:rsidRDefault="00A03C44" w:rsidP="00D3546F">
            <w:pPr>
              <w:tabs>
                <w:tab w:val="left" w:pos="2410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47A1A">
              <w:rPr>
                <w:rFonts w:ascii="Times New Roman" w:hAnsi="Times New Roman" w:cs="Times New Roman"/>
                <w:b/>
              </w:rPr>
              <w:t>Мониторинг и оценка параметров программы:</w:t>
            </w:r>
          </w:p>
          <w:p w:rsidR="0075608C" w:rsidRPr="00147A1A" w:rsidRDefault="00953D5D" w:rsidP="00D3546F">
            <w:pPr>
              <w:pStyle w:val="a6"/>
              <w:numPr>
                <w:ilvl w:val="0"/>
                <w:numId w:val="10"/>
              </w:numPr>
              <w:tabs>
                <w:tab w:val="left" w:pos="139"/>
              </w:tabs>
              <w:spacing w:line="276" w:lineRule="auto"/>
              <w:ind w:left="183" w:right="-111" w:hanging="150"/>
            </w:pPr>
            <w:r w:rsidRPr="00147A1A">
              <w:t>организационного (эффективность</w:t>
            </w:r>
            <w:r w:rsidRPr="00147A1A">
              <w:rPr>
                <w:spacing w:val="-15"/>
              </w:rPr>
              <w:t xml:space="preserve"> </w:t>
            </w:r>
            <w:r w:rsidRPr="00147A1A">
              <w:t xml:space="preserve">системной </w:t>
            </w:r>
            <w:r w:rsidRPr="00147A1A">
              <w:rPr>
                <w:spacing w:val="-2"/>
                <w:w w:val="95"/>
              </w:rPr>
              <w:t>планируемой</w:t>
            </w:r>
            <w:r w:rsidRPr="00147A1A">
              <w:t xml:space="preserve"> </w:t>
            </w:r>
            <w:r w:rsidRPr="00147A1A">
              <w:rPr>
                <w:spacing w:val="-2"/>
                <w:w w:val="95"/>
              </w:rPr>
              <w:t>деятельности);</w:t>
            </w:r>
            <w:r w:rsidRPr="00147A1A">
              <w:t xml:space="preserve"> </w:t>
            </w:r>
          </w:p>
          <w:p w:rsidR="0075608C" w:rsidRPr="00147A1A" w:rsidRDefault="00953D5D" w:rsidP="00D3546F">
            <w:pPr>
              <w:pStyle w:val="a6"/>
              <w:numPr>
                <w:ilvl w:val="0"/>
                <w:numId w:val="10"/>
              </w:numPr>
              <w:tabs>
                <w:tab w:val="left" w:pos="139"/>
              </w:tabs>
              <w:spacing w:line="276" w:lineRule="auto"/>
              <w:ind w:left="183" w:hanging="150"/>
            </w:pPr>
            <w:r w:rsidRPr="00147A1A">
              <w:t xml:space="preserve"> научно-методического </w:t>
            </w:r>
            <w:r w:rsidRPr="00147A1A">
              <w:rPr>
                <w:w w:val="90"/>
              </w:rPr>
              <w:t>(наличие</w:t>
            </w:r>
            <w:r w:rsidRPr="00147A1A">
              <w:t xml:space="preserve"> </w:t>
            </w:r>
            <w:r w:rsidRPr="00147A1A">
              <w:rPr>
                <w:w w:val="90"/>
              </w:rPr>
              <w:t>методической</w:t>
            </w:r>
            <w:r w:rsidRPr="00147A1A">
              <w:rPr>
                <w:spacing w:val="31"/>
              </w:rPr>
              <w:t xml:space="preserve"> </w:t>
            </w:r>
            <w:r w:rsidRPr="00147A1A">
              <w:rPr>
                <w:w w:val="90"/>
              </w:rPr>
              <w:t>базы</w:t>
            </w:r>
            <w:r w:rsidRPr="00147A1A">
              <w:rPr>
                <w:spacing w:val="24"/>
              </w:rPr>
              <w:t xml:space="preserve"> </w:t>
            </w:r>
            <w:r w:rsidRPr="00147A1A">
              <w:rPr>
                <w:w w:val="90"/>
              </w:rPr>
              <w:t>и</w:t>
            </w:r>
            <w:r w:rsidRPr="00147A1A">
              <w:t xml:space="preserve"> обеспеченность кадрами); </w:t>
            </w:r>
          </w:p>
          <w:p w:rsidR="00953D5D" w:rsidRPr="00147A1A" w:rsidRDefault="00953D5D" w:rsidP="00D3546F">
            <w:pPr>
              <w:pStyle w:val="a6"/>
              <w:numPr>
                <w:ilvl w:val="0"/>
                <w:numId w:val="10"/>
              </w:numPr>
              <w:tabs>
                <w:tab w:val="left" w:pos="139"/>
              </w:tabs>
              <w:spacing w:line="276" w:lineRule="auto"/>
              <w:ind w:left="183" w:hanging="150"/>
              <w:rPr>
                <w:b/>
                <w:sz w:val="24"/>
                <w:szCs w:val="24"/>
              </w:rPr>
            </w:pPr>
            <w:r w:rsidRPr="00147A1A">
              <w:t>личностных</w:t>
            </w:r>
            <w:r w:rsidRPr="00147A1A">
              <w:rPr>
                <w:spacing w:val="-1"/>
              </w:rPr>
              <w:t xml:space="preserve"> </w:t>
            </w:r>
            <w:r w:rsidRPr="00147A1A">
              <w:t>(мотивация</w:t>
            </w:r>
            <w:r w:rsidR="0075608C" w:rsidRPr="00147A1A">
              <w:t>,</w:t>
            </w:r>
            <w:r w:rsidRPr="00147A1A">
              <w:t xml:space="preserve"> </w:t>
            </w:r>
            <w:r w:rsidR="0075608C" w:rsidRPr="00147A1A">
              <w:t>включен</w:t>
            </w:r>
            <w:r w:rsidRPr="00147A1A">
              <w:t>ность</w:t>
            </w:r>
            <w:r w:rsidRPr="00147A1A">
              <w:rPr>
                <w:spacing w:val="40"/>
              </w:rPr>
              <w:t xml:space="preserve"> </w:t>
            </w:r>
            <w:r w:rsidRPr="00147A1A">
              <w:t>в</w:t>
            </w:r>
            <w:r w:rsidRPr="00147A1A">
              <w:rPr>
                <w:spacing w:val="40"/>
              </w:rPr>
              <w:t xml:space="preserve"> </w:t>
            </w:r>
            <w:proofErr w:type="spellStart"/>
            <w:r w:rsidRPr="00147A1A">
              <w:t>наставничес</w:t>
            </w:r>
            <w:proofErr w:type="spellEnd"/>
            <w:r w:rsidR="0075608C" w:rsidRPr="00147A1A">
              <w:t>-</w:t>
            </w:r>
            <w:r w:rsidRPr="00147A1A">
              <w:t xml:space="preserve"> кие отношения и др.)</w:t>
            </w:r>
          </w:p>
        </w:tc>
      </w:tr>
    </w:tbl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>Реализация Программы опирается на нормативно-правовую базу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■ Конституция Российской Федерации;</w:t>
      </w:r>
    </w:p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■ Гражданский кодекс Российской Федерации;</w:t>
      </w:r>
    </w:p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■ Трудовой кодекс Российской Федерации; </w:t>
      </w:r>
    </w:p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■ Федеральный закон от 19 мая 1995 г. № 82-ФЗ «Об общественных объединениях»; </w:t>
      </w:r>
    </w:p>
    <w:p w:rsidR="0075608C" w:rsidRP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>■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■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75608C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■ 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 </w:t>
      </w:r>
    </w:p>
    <w:p w:rsidR="00004018" w:rsidRDefault="0075608C" w:rsidP="0075608C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>■Федеральный закон от 29 декабря 2012 г. № 273-ФЗ «Об образовании в Российской Федерации».</w:t>
      </w:r>
    </w:p>
    <w:p w:rsidR="0075608C" w:rsidRPr="006B1119" w:rsidRDefault="0075608C" w:rsidP="0075608C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19">
        <w:rPr>
          <w:rFonts w:ascii="Times New Roman" w:hAnsi="Times New Roman" w:cs="Times New Roman"/>
          <w:b/>
          <w:sz w:val="24"/>
          <w:szCs w:val="24"/>
        </w:rPr>
        <w:t>Цели и задачи Программы наставничества «Учитель - Учитель»</w:t>
      </w:r>
    </w:p>
    <w:p w:rsidR="006B1119" w:rsidRDefault="0075608C" w:rsidP="00D3546F">
      <w:pPr>
        <w:tabs>
          <w:tab w:val="left" w:pos="2410"/>
        </w:tabs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Цели Программы - разработка комплекса мероприятий и формирующих их действий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608C">
        <w:rPr>
          <w:rFonts w:ascii="Times New Roman" w:hAnsi="Times New Roman" w:cs="Times New Roman"/>
          <w:sz w:val="24"/>
          <w:szCs w:val="24"/>
        </w:rPr>
        <w:t xml:space="preserve"> по организации взаимоотношении наставника и наставляемого в форме «учитель-учитель»,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75608C" w:rsidRPr="0075608C" w:rsidRDefault="0075608C" w:rsidP="00D3546F">
      <w:pPr>
        <w:tabs>
          <w:tab w:val="left" w:pos="2410"/>
        </w:tabs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Указанная цель предполагает решение ряда задач:</w:t>
      </w:r>
    </w:p>
    <w:p w:rsidR="0075608C" w:rsidRPr="0075608C" w:rsidRDefault="0075608C" w:rsidP="00D3546F">
      <w:pPr>
        <w:tabs>
          <w:tab w:val="left" w:pos="2410"/>
        </w:tabs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1) Содействовать успешной адаптации молодых и вновь принятых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5608C">
        <w:rPr>
          <w:rFonts w:ascii="Times New Roman" w:hAnsi="Times New Roman" w:cs="Times New Roman"/>
          <w:sz w:val="24"/>
          <w:szCs w:val="24"/>
        </w:rPr>
        <w:t xml:space="preserve">к условиям осуществления трудовой деятельности </w:t>
      </w:r>
    </w:p>
    <w:p w:rsidR="0075608C" w:rsidRPr="0075608C" w:rsidRDefault="0075608C" w:rsidP="00D3546F">
      <w:pPr>
        <w:tabs>
          <w:tab w:val="left" w:pos="2410"/>
        </w:tabs>
        <w:spacing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lastRenderedPageBreak/>
        <w:t xml:space="preserve">2) Способствовать формированию потребности заниматься анализом результатов своей профессиональной деятельности; </w:t>
      </w:r>
    </w:p>
    <w:p w:rsidR="0075608C" w:rsidRDefault="0075608C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>3) Развивать интерес к методике построения и организации результативного учебного процесса;</w:t>
      </w:r>
    </w:p>
    <w:p w:rsidR="0075608C" w:rsidRDefault="0075608C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608C">
        <w:rPr>
          <w:rFonts w:ascii="Times New Roman" w:hAnsi="Times New Roman" w:cs="Times New Roman"/>
          <w:sz w:val="24"/>
          <w:szCs w:val="24"/>
        </w:rPr>
        <w:t xml:space="preserve"> 4) Ориентировать начинающего учителя на творческое использование передового педагогического опыта в своей деятельности</w:t>
      </w:r>
      <w:r w:rsidR="006B1119">
        <w:rPr>
          <w:rFonts w:ascii="Times New Roman" w:hAnsi="Times New Roman" w:cs="Times New Roman"/>
          <w:sz w:val="24"/>
          <w:szCs w:val="24"/>
        </w:rPr>
        <w:t>.</w:t>
      </w:r>
      <w:r w:rsidRPr="0075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19" w:rsidRPr="00D3546F" w:rsidRDefault="006B1119" w:rsidP="00147A1A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6F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</w:p>
    <w:p w:rsid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будет: </w:t>
      </w:r>
    </w:p>
    <w:p w:rsid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■ Высокий уровень включенности молодых (новых) специалистов в педагогическую работу, культурную жизнь образовательной организации, </w:t>
      </w:r>
    </w:p>
    <w:p w:rsid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>■ Усиление уверенности педагогов в собственных силах и развитие личного, творческого и педагогического потенциала.</w:t>
      </w:r>
    </w:p>
    <w:p w:rsid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 ■ Повышение уровня образовательной подготовки и комфортности психологического климата в школе;</w:t>
      </w:r>
    </w:p>
    <w:p w:rsid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 ■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119" w:rsidRPr="006B1119" w:rsidRDefault="006B1119" w:rsidP="006B1119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19">
        <w:rPr>
          <w:rFonts w:ascii="Times New Roman" w:hAnsi="Times New Roman" w:cs="Times New Roman"/>
          <w:b/>
          <w:sz w:val="24"/>
          <w:szCs w:val="24"/>
        </w:rPr>
        <w:t>Оцениваемые результаты Программы</w:t>
      </w:r>
    </w:p>
    <w:p w:rsidR="006B1119" w:rsidRPr="006B1119" w:rsidRDefault="006B1119" w:rsidP="00CA0011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>Повышение уровня удовлетворенности собственной работой и улучшение психоэмоционального состояния;</w:t>
      </w:r>
    </w:p>
    <w:p w:rsidR="006B1119" w:rsidRPr="006B1119" w:rsidRDefault="006B1119" w:rsidP="00CA0011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 ■ Рост числа специалистов, желающих продолжать свою работу в качестве учителя на данном коллективе/образовательной организации; </w:t>
      </w:r>
    </w:p>
    <w:p w:rsidR="006B1119" w:rsidRP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■ Качественный рост успеваемости и улучшение поведения в подшефных классах; </w:t>
      </w:r>
    </w:p>
    <w:p w:rsidR="006B1119" w:rsidRP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 xml:space="preserve">■ Сокращение числа конфликтов с педагогическим и родительским сообществами; </w:t>
      </w:r>
    </w:p>
    <w:p w:rsidR="002A4103" w:rsidRPr="006B1119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1119">
        <w:rPr>
          <w:rFonts w:ascii="Times New Roman" w:hAnsi="Times New Roman" w:cs="Times New Roman"/>
          <w:sz w:val="24"/>
          <w:szCs w:val="24"/>
        </w:rPr>
        <w:t>■ Рост числа собственных профессиональных работ: статей, исследований, методических практик молодого специалиста.</w:t>
      </w:r>
    </w:p>
    <w:p w:rsidR="0017479D" w:rsidRPr="00CA0011" w:rsidRDefault="006B1119" w:rsidP="00147A1A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11">
        <w:rPr>
          <w:rFonts w:ascii="Times New Roman" w:hAnsi="Times New Roman" w:cs="Times New Roman"/>
          <w:b/>
          <w:sz w:val="24"/>
          <w:szCs w:val="24"/>
        </w:rPr>
        <w:t>Показатели эффективности внедрения Программы наставничества</w:t>
      </w:r>
    </w:p>
    <w:p w:rsidR="00CA0011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 1. В части оценки наставнической программы в образовательной организации подобными критериями могут быть: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Соответствие условий организации наставнической деятельности требованиям модели и программ, по которым она осуществляется;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Оценка соответствия организации наставнической деятельности принципам, заложенным в модели и программах;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Соответствие наставнической деятельности современным подходам и технологиям; </w:t>
      </w:r>
    </w:p>
    <w:p w:rsidR="00CA0011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Наличие соответствующего психологического климата в образовательной организации, на базе которой организован процесс наставнической деятельности;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Положительная динамика в поступлении запросов участников на продолжение работы. </w:t>
      </w:r>
    </w:p>
    <w:p w:rsidR="00CA0011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2. В части определения эффективности всех участников наставнической деятельности в образовательной организации: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степень удовлетворенности всех участников наставнической деятельности; </w:t>
      </w:r>
    </w:p>
    <w:p w:rsid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уровень удовлетворенности партнеров от взаимодействия в наставнической деятельности; </w:t>
      </w:r>
    </w:p>
    <w:p w:rsidR="00CA0011" w:rsidRPr="00CA0011" w:rsidRDefault="00CA0011" w:rsidP="00CA0011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CA0011">
        <w:rPr>
          <w:rFonts w:ascii="Times New Roman" w:hAnsi="Times New Roman" w:cs="Times New Roman"/>
          <w:sz w:val="24"/>
          <w:szCs w:val="24"/>
        </w:rPr>
        <w:t xml:space="preserve">Степень применения наставляемыми полученных от наставника знаний, умений и опыта в профессиональной деятельности. </w:t>
      </w:r>
    </w:p>
    <w:p w:rsidR="0017479D" w:rsidRPr="00CA0011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 xml:space="preserve">3. 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>- Улучшение и позитивная динамика образовательных</w:t>
      </w:r>
      <w:r w:rsidRPr="0017479D">
        <w:rPr>
          <w:rFonts w:ascii="Times New Roman" w:hAnsi="Times New Roman" w:cs="Times New Roman"/>
          <w:sz w:val="24"/>
          <w:szCs w:val="24"/>
        </w:rPr>
        <w:t xml:space="preserve"> результатов, изменение ценностных ориентаций участников в сторону социально-значимых;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- Нормализация уровня тревожности; оптимизация процессов общения, снижение уровня агрессивности; </w:t>
      </w:r>
    </w:p>
    <w:p w:rsidR="0017479D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>- Повышение уровня самооценки наставляемого;</w:t>
      </w:r>
    </w:p>
    <w:p w:rsidR="002A4103" w:rsidRPr="0017479D" w:rsidRDefault="006B1119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479D">
        <w:rPr>
          <w:rFonts w:ascii="Times New Roman" w:hAnsi="Times New Roman" w:cs="Times New Roman"/>
          <w:sz w:val="24"/>
          <w:szCs w:val="24"/>
        </w:rPr>
        <w:t xml:space="preserve"> - Активность и заинтересованность наставляемых в участии в мероприятиях, связанных с наставнической деятельностью;</w:t>
      </w:r>
    </w:p>
    <w:p w:rsidR="00CA0011" w:rsidRPr="00CA0011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011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CA0011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этап: Запуск программы, ноябрь 2021-август 2022 года.</w:t>
      </w:r>
    </w:p>
    <w:p w:rsidR="00CA0011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этап: Практическая реализация программы - сентябрь 2022 года - август 2025 года</w:t>
      </w:r>
    </w:p>
    <w:p w:rsidR="00CA0011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III этап: Завершение программы - август 2025 года.</w:t>
      </w:r>
    </w:p>
    <w:p w:rsidR="00CA0011" w:rsidRPr="00D4744A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4A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 </w:t>
      </w:r>
    </w:p>
    <w:p w:rsidR="00D4744A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>Наставник.</w:t>
      </w:r>
    </w:p>
    <w:p w:rsidR="00D4744A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>Опытный педагог, и</w:t>
      </w:r>
      <w:r w:rsidR="00D4744A">
        <w:rPr>
          <w:rFonts w:ascii="Times New Roman" w:hAnsi="Times New Roman" w:cs="Times New Roman"/>
          <w:sz w:val="24"/>
          <w:szCs w:val="24"/>
        </w:rPr>
        <w:t>меющий профессиональные успехи,</w:t>
      </w:r>
      <w:r w:rsidRPr="00CA0011">
        <w:rPr>
          <w:rFonts w:ascii="Times New Roman" w:hAnsi="Times New Roman" w:cs="Times New Roman"/>
          <w:sz w:val="24"/>
          <w:szCs w:val="24"/>
        </w:rPr>
        <w:t xml:space="preserve"> склонный к активной общественной работе, лояльный участник школьного сообщества. </w:t>
      </w:r>
      <w:r w:rsidR="00401D1B">
        <w:rPr>
          <w:rFonts w:ascii="Times New Roman" w:hAnsi="Times New Roman" w:cs="Times New Roman"/>
          <w:sz w:val="24"/>
          <w:szCs w:val="24"/>
        </w:rPr>
        <w:t>С</w:t>
      </w:r>
      <w:r w:rsidRPr="00CA0011">
        <w:rPr>
          <w:rFonts w:ascii="Times New Roman" w:hAnsi="Times New Roman" w:cs="Times New Roman"/>
          <w:sz w:val="24"/>
          <w:szCs w:val="24"/>
        </w:rPr>
        <w:t>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  <w:r w:rsidR="00401D1B">
        <w:rPr>
          <w:rFonts w:ascii="Times New Roman" w:hAnsi="Times New Roman" w:cs="Times New Roman"/>
          <w:sz w:val="24"/>
          <w:szCs w:val="24"/>
        </w:rPr>
        <w:t xml:space="preserve"> С</w:t>
      </w:r>
      <w:r w:rsidRPr="00CA0011">
        <w:rPr>
          <w:rFonts w:ascii="Times New Roman" w:hAnsi="Times New Roman" w:cs="Times New Roman"/>
          <w:sz w:val="24"/>
          <w:szCs w:val="24"/>
        </w:rPr>
        <w:t>пособный осуществлять всестороннюю методическую поддержку преподавания отдельных дисциплин.</w:t>
      </w:r>
    </w:p>
    <w:p w:rsidR="00401D1B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 xml:space="preserve"> Наставляемый: </w:t>
      </w:r>
    </w:p>
    <w:p w:rsidR="00401D1B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 xml:space="preserve">1. Молодой специалист, имеющий малый опыт работы -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2A4103" w:rsidRPr="00CA0011" w:rsidRDefault="00CA0011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0011">
        <w:rPr>
          <w:rFonts w:ascii="Times New Roman" w:hAnsi="Times New Roman" w:cs="Times New Roman"/>
          <w:sz w:val="24"/>
          <w:szCs w:val="24"/>
        </w:rPr>
        <w:t xml:space="preserve">2.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1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1D1B">
        <w:rPr>
          <w:rFonts w:ascii="Times New Roman" w:hAnsi="Times New Roman" w:cs="Times New Roman"/>
          <w:sz w:val="24"/>
          <w:szCs w:val="24"/>
        </w:rPr>
        <w:t xml:space="preserve"> Реализация программы наставничества в образовательной организации производится последовательно, для максимальной эффективности - по двум контурам, обеспечивающим внешнюю и внутреннюю поддержку всех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1D1B">
        <w:rPr>
          <w:rFonts w:ascii="Times New Roman" w:hAnsi="Times New Roman" w:cs="Times New Roman"/>
          <w:sz w:val="24"/>
          <w:szCs w:val="24"/>
        </w:rPr>
        <w:t xml:space="preserve"> Работа с внешней средой - это деятельность, направленная на обеспечение поддержки программы наставничества: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1D1B">
        <w:rPr>
          <w:rFonts w:ascii="Times New Roman" w:hAnsi="Times New Roman" w:cs="Times New Roman"/>
          <w:sz w:val="24"/>
          <w:szCs w:val="24"/>
        </w:rPr>
        <w:t xml:space="preserve"> - Информационное освещение (начальный этап - привлечение участников программы, промежуточные опорные точки - информирование партнеров о ходе программы, финальный этап - отчет о результатах и тиражирование успехов);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1D1B">
        <w:rPr>
          <w:rFonts w:ascii="Times New Roman" w:hAnsi="Times New Roman" w:cs="Times New Roman"/>
          <w:sz w:val="24"/>
          <w:szCs w:val="24"/>
        </w:rPr>
        <w:t xml:space="preserve"> -  Привлечение ресурсов и экспертов для оказания поддержки, проведения отбора и обучения наставников, оценки результатов </w:t>
      </w:r>
      <w:r w:rsidR="00842D16" w:rsidRPr="00401D1B">
        <w:rPr>
          <w:rFonts w:ascii="Times New Roman" w:hAnsi="Times New Roman" w:cs="Times New Roman"/>
          <w:sz w:val="24"/>
          <w:szCs w:val="24"/>
        </w:rPr>
        <w:t>наставничества</w:t>
      </w:r>
      <w:r w:rsidRPr="00401D1B">
        <w:rPr>
          <w:rFonts w:ascii="Times New Roman" w:hAnsi="Times New Roman" w:cs="Times New Roman"/>
          <w:sz w:val="24"/>
          <w:szCs w:val="24"/>
        </w:rPr>
        <w:t xml:space="preserve"> (например, взаимодействие с представителями методических служб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01D1B">
        <w:rPr>
          <w:rFonts w:ascii="Times New Roman" w:hAnsi="Times New Roman" w:cs="Times New Roman"/>
          <w:sz w:val="24"/>
          <w:szCs w:val="24"/>
        </w:rPr>
        <w:t xml:space="preserve">, образовательных учреждений, имеющих положительный опыт организации наставничества, ресурсно-методические центры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01D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1D1B" w:rsidRPr="00401D1B" w:rsidRDefault="00401D1B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1D1B">
        <w:rPr>
          <w:rFonts w:ascii="Times New Roman" w:hAnsi="Times New Roman" w:cs="Times New Roman"/>
          <w:sz w:val="24"/>
          <w:szCs w:val="24"/>
        </w:rPr>
        <w:t xml:space="preserve">Работа с внутренней средой - вся деятельность, направленная на поддержание программы внутри организации: </w:t>
      </w:r>
    </w:p>
    <w:p w:rsidR="00401D1B" w:rsidRPr="00401D1B" w:rsidRDefault="00401D1B" w:rsidP="00147A1A">
      <w:pPr>
        <w:pStyle w:val="a6"/>
        <w:numPr>
          <w:ilvl w:val="0"/>
          <w:numId w:val="11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01D1B">
        <w:rPr>
          <w:sz w:val="24"/>
          <w:szCs w:val="24"/>
        </w:rPr>
        <w:lastRenderedPageBreak/>
        <w:t xml:space="preserve">Взаимодействие с административной командой, педагогами для выбора куратора программы, формирования команды, ответственной за реализацию программы, пополнения базы наставников; </w:t>
      </w:r>
    </w:p>
    <w:p w:rsidR="00401D1B" w:rsidRPr="00401D1B" w:rsidRDefault="00401D1B" w:rsidP="00147A1A">
      <w:pPr>
        <w:pStyle w:val="a6"/>
        <w:numPr>
          <w:ilvl w:val="0"/>
          <w:numId w:val="11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01D1B">
        <w:rPr>
          <w:sz w:val="24"/>
          <w:szCs w:val="24"/>
        </w:rPr>
        <w:t xml:space="preserve">Взаимодействие с педагогами для получения согласия на участие в программе, формирования базы наставляемых, сбора данных о наставляемых и обратной связи о ходе программы; </w:t>
      </w:r>
    </w:p>
    <w:p w:rsidR="002A4103" w:rsidRPr="00401D1B" w:rsidRDefault="00401D1B" w:rsidP="00147A1A">
      <w:pPr>
        <w:pStyle w:val="a6"/>
        <w:numPr>
          <w:ilvl w:val="0"/>
          <w:numId w:val="11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01D1B">
        <w:rPr>
          <w:sz w:val="24"/>
          <w:szCs w:val="24"/>
        </w:rPr>
        <w:t>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842D16" w:rsidRPr="004C4C6D" w:rsidRDefault="00842D16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4C6D">
        <w:rPr>
          <w:rFonts w:ascii="Times New Roman" w:hAnsi="Times New Roman" w:cs="Times New Roman"/>
          <w:sz w:val="24"/>
          <w:szCs w:val="24"/>
        </w:rPr>
        <w:t>К условиям запуска Программы относится:</w:t>
      </w:r>
    </w:p>
    <w:p w:rsidR="00842D16" w:rsidRPr="004C4C6D" w:rsidRDefault="00842D16" w:rsidP="00147A1A">
      <w:pPr>
        <w:pStyle w:val="a6"/>
        <w:numPr>
          <w:ilvl w:val="0"/>
          <w:numId w:val="12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C4C6D">
        <w:rPr>
          <w:sz w:val="24"/>
          <w:szCs w:val="24"/>
        </w:rPr>
        <w:t xml:space="preserve">Обеспечение нормативно-правовое оформление наставнической программы; </w:t>
      </w:r>
    </w:p>
    <w:p w:rsidR="00842D16" w:rsidRPr="004C4C6D" w:rsidRDefault="00842D16" w:rsidP="00147A1A">
      <w:pPr>
        <w:pStyle w:val="a6"/>
        <w:numPr>
          <w:ilvl w:val="0"/>
          <w:numId w:val="12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C4C6D">
        <w:rPr>
          <w:sz w:val="24"/>
          <w:szCs w:val="24"/>
        </w:rPr>
        <w:t xml:space="preserve">Информирование коллектива о подготовке программы, собрать предварительные запросы педагогов; </w:t>
      </w:r>
    </w:p>
    <w:p w:rsidR="00842D16" w:rsidRPr="004C4C6D" w:rsidRDefault="00842D16" w:rsidP="00147A1A">
      <w:pPr>
        <w:pStyle w:val="a6"/>
        <w:numPr>
          <w:ilvl w:val="0"/>
          <w:numId w:val="12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C4C6D">
        <w:rPr>
          <w:sz w:val="24"/>
          <w:szCs w:val="24"/>
        </w:rPr>
        <w:t xml:space="preserve">Сформировать команду и выбрать куратора, отвечающих за реализацию программы; </w:t>
      </w:r>
    </w:p>
    <w:p w:rsidR="00842D16" w:rsidRPr="004C4C6D" w:rsidRDefault="00842D16" w:rsidP="00147A1A">
      <w:pPr>
        <w:pStyle w:val="a6"/>
        <w:numPr>
          <w:ilvl w:val="0"/>
          <w:numId w:val="12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C4C6D">
        <w:rPr>
          <w:sz w:val="24"/>
          <w:szCs w:val="24"/>
        </w:rPr>
        <w:t>Определить задачи, формы наставничества, ожидаемые результаты;</w:t>
      </w:r>
    </w:p>
    <w:p w:rsidR="00842D16" w:rsidRPr="004C4C6D" w:rsidRDefault="00842D16" w:rsidP="00147A1A">
      <w:pPr>
        <w:pStyle w:val="a6"/>
        <w:numPr>
          <w:ilvl w:val="0"/>
          <w:numId w:val="12"/>
        </w:numPr>
        <w:tabs>
          <w:tab w:val="left" w:pos="2410"/>
        </w:tabs>
        <w:spacing w:after="120"/>
        <w:ind w:left="567"/>
        <w:jc w:val="both"/>
        <w:rPr>
          <w:sz w:val="24"/>
          <w:szCs w:val="24"/>
        </w:rPr>
      </w:pPr>
      <w:r w:rsidRPr="004C4C6D">
        <w:rPr>
          <w:sz w:val="24"/>
          <w:szCs w:val="24"/>
        </w:rPr>
        <w:t xml:space="preserve">Создать дорожную карту реализации наставничества, определить необходимые ресурсы. Внутренние и внешние. </w:t>
      </w:r>
    </w:p>
    <w:p w:rsidR="00842D16" w:rsidRPr="004C4C6D" w:rsidRDefault="00842D16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4C6D">
        <w:rPr>
          <w:rFonts w:ascii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педагогов - будущих участников программы.</w:t>
      </w:r>
    </w:p>
    <w:p w:rsidR="004C4C6D" w:rsidRDefault="00842D16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4C6D">
        <w:rPr>
          <w:rFonts w:ascii="Times New Roman" w:hAnsi="Times New Roman" w:cs="Times New Roman"/>
          <w:sz w:val="24"/>
          <w:szCs w:val="24"/>
        </w:rPr>
        <w:t xml:space="preserve"> Основная задача заключается в выявлении конкретных проблем педагогов образовательной организации, которые можно решить с помощью наставничества. </w:t>
      </w:r>
      <w:r w:rsidR="007810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4C6D">
        <w:rPr>
          <w:rFonts w:ascii="Times New Roman" w:hAnsi="Times New Roman" w:cs="Times New Roman"/>
          <w:sz w:val="24"/>
          <w:szCs w:val="24"/>
        </w:rPr>
        <w:t xml:space="preserve">Работа на данном этапе сфокусирована на внутреннем контуре. Для анализа собранных данных может потребоваться привлечение внешних специалистов (психологов, </w:t>
      </w:r>
      <w:r w:rsidR="004C4C6D">
        <w:rPr>
          <w:rFonts w:ascii="Times New Roman" w:hAnsi="Times New Roman" w:cs="Times New Roman"/>
          <w:sz w:val="24"/>
          <w:szCs w:val="24"/>
        </w:rPr>
        <w:t>руководителей методических о</w:t>
      </w:r>
      <w:r w:rsidR="0078103C">
        <w:rPr>
          <w:rFonts w:ascii="Times New Roman" w:hAnsi="Times New Roman" w:cs="Times New Roman"/>
          <w:sz w:val="24"/>
          <w:szCs w:val="24"/>
        </w:rPr>
        <w:t>б</w:t>
      </w:r>
      <w:r w:rsidR="004C4C6D">
        <w:rPr>
          <w:rFonts w:ascii="Times New Roman" w:hAnsi="Times New Roman" w:cs="Times New Roman"/>
          <w:sz w:val="24"/>
          <w:szCs w:val="24"/>
        </w:rPr>
        <w:t xml:space="preserve">ъединений </w:t>
      </w:r>
      <w:r w:rsidRPr="004C4C6D">
        <w:rPr>
          <w:rFonts w:ascii="Times New Roman" w:hAnsi="Times New Roman" w:cs="Times New Roman"/>
          <w:sz w:val="24"/>
          <w:szCs w:val="24"/>
        </w:rPr>
        <w:t xml:space="preserve">и т.д.). </w:t>
      </w:r>
    </w:p>
    <w:p w:rsidR="002A4103" w:rsidRPr="004C4C6D" w:rsidRDefault="00842D16" w:rsidP="00147A1A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4C6D">
        <w:rPr>
          <w:rFonts w:ascii="Times New Roman" w:hAnsi="Times New Roman" w:cs="Times New Roman"/>
          <w:sz w:val="24"/>
          <w:szCs w:val="24"/>
        </w:rPr>
        <w:t>Формирование базы наставников. Главная задача - поиск потенциальных наставников для формирования базы наставников</w:t>
      </w:r>
      <w:r w:rsidR="004C4C6D">
        <w:rPr>
          <w:rFonts w:ascii="Times New Roman" w:hAnsi="Times New Roman" w:cs="Times New Roman"/>
          <w:sz w:val="24"/>
          <w:szCs w:val="24"/>
        </w:rPr>
        <w:t>.</w:t>
      </w:r>
    </w:p>
    <w:p w:rsidR="002A4103" w:rsidRDefault="004C4C6D" w:rsidP="00147A1A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6D">
        <w:rPr>
          <w:rFonts w:ascii="Times New Roman" w:hAnsi="Times New Roman" w:cs="Times New Roman"/>
          <w:b/>
          <w:sz w:val="24"/>
          <w:szCs w:val="24"/>
        </w:rPr>
        <w:t>Этапы реализации формы наставничества «Учитель-Учитель»</w:t>
      </w:r>
    </w:p>
    <w:tbl>
      <w:tblPr>
        <w:tblStyle w:val="TableNormal"/>
        <w:tblW w:w="10215" w:type="dxa"/>
        <w:tblInd w:w="-150" w:type="dxa"/>
        <w:tblBorders>
          <w:top w:val="single" w:sz="6" w:space="0" w:color="605460"/>
          <w:left w:val="single" w:sz="6" w:space="0" w:color="605460"/>
          <w:bottom w:val="single" w:sz="6" w:space="0" w:color="605460"/>
          <w:right w:val="single" w:sz="6" w:space="0" w:color="605460"/>
          <w:insideH w:val="single" w:sz="6" w:space="0" w:color="605460"/>
          <w:insideV w:val="single" w:sz="6" w:space="0" w:color="60546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976"/>
        <w:gridCol w:w="2544"/>
        <w:gridCol w:w="2276"/>
      </w:tblGrid>
      <w:tr w:rsidR="0082463C" w:rsidRPr="0082463C" w:rsidTr="00067EAE">
        <w:trPr>
          <w:trHeight w:hRule="exact" w:val="734"/>
        </w:trPr>
        <w:tc>
          <w:tcPr>
            <w:tcW w:w="2419" w:type="dxa"/>
            <w:tcBorders>
              <w:top w:val="single" w:sz="6" w:space="0" w:color="605460"/>
              <w:left w:val="single" w:sz="6" w:space="0" w:color="605460"/>
              <w:bottom w:val="single" w:sz="6" w:space="0" w:color="605460"/>
              <w:right w:val="single" w:sz="6" w:space="0" w:color="605460"/>
            </w:tcBorders>
            <w:hideMark/>
          </w:tcPr>
          <w:p w:rsidR="00D17A68" w:rsidRPr="0082463C" w:rsidRDefault="00D17A68" w:rsidP="00147A1A">
            <w:pPr>
              <w:pStyle w:val="TableParagraph"/>
              <w:ind w:left="142" w:right="170"/>
              <w:jc w:val="center"/>
              <w:rPr>
                <w:spacing w:val="-3"/>
                <w:w w:val="85"/>
                <w:sz w:val="20"/>
                <w:u w:val="single" w:color="605760"/>
              </w:rPr>
            </w:pPr>
            <w:proofErr w:type="spellStart"/>
            <w:r w:rsidRPr="0082463C">
              <w:rPr>
                <w:sz w:val="20"/>
                <w:u w:val="single" w:color="605760"/>
              </w:rPr>
              <w:t>Этап</w:t>
            </w:r>
            <w:proofErr w:type="spellEnd"/>
            <w:r w:rsidRPr="0082463C">
              <w:rPr>
                <w:spacing w:val="40"/>
                <w:sz w:val="20"/>
                <w:u w:val="single" w:color="605760"/>
              </w:rPr>
              <w:t xml:space="preserve"> </w:t>
            </w:r>
            <w:r w:rsidRPr="0082463C">
              <w:rPr>
                <w:w w:val="85"/>
                <w:sz w:val="20"/>
                <w:u w:val="single" w:color="605760"/>
              </w:rPr>
              <w:t>1</w:t>
            </w:r>
            <w:r w:rsidRPr="0082463C">
              <w:rPr>
                <w:spacing w:val="-3"/>
                <w:w w:val="85"/>
                <w:sz w:val="20"/>
                <w:u w:val="single" w:color="605760"/>
              </w:rPr>
              <w:t xml:space="preserve"> </w:t>
            </w:r>
          </w:p>
          <w:p w:rsidR="00D17A68" w:rsidRPr="0082463C" w:rsidRDefault="00D17A68" w:rsidP="00147A1A">
            <w:pPr>
              <w:pStyle w:val="TableParagraph"/>
              <w:ind w:left="142" w:right="170"/>
              <w:jc w:val="center"/>
              <w:rPr>
                <w:sz w:val="20"/>
              </w:rPr>
            </w:pPr>
            <w:r w:rsidRPr="0082463C">
              <w:rPr>
                <w:spacing w:val="-3"/>
                <w:w w:val="85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Отбор</w:t>
            </w:r>
            <w:proofErr w:type="spellEnd"/>
            <w:r w:rsidRPr="0082463C">
              <w:rPr>
                <w:spacing w:val="-2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наставников</w:t>
            </w:r>
            <w:proofErr w:type="spellEnd"/>
          </w:p>
        </w:tc>
        <w:tc>
          <w:tcPr>
            <w:tcW w:w="2976" w:type="dxa"/>
            <w:tcBorders>
              <w:top w:val="single" w:sz="6" w:space="0" w:color="605460"/>
              <w:left w:val="single" w:sz="6" w:space="0" w:color="605460"/>
              <w:bottom w:val="single" w:sz="6" w:space="0" w:color="605460"/>
              <w:right w:val="single" w:sz="6" w:space="0" w:color="605460"/>
            </w:tcBorders>
            <w:hideMark/>
          </w:tcPr>
          <w:p w:rsidR="00D17A68" w:rsidRPr="0082463C" w:rsidRDefault="00D17A68" w:rsidP="00147A1A">
            <w:pPr>
              <w:pStyle w:val="TableParagraph"/>
              <w:ind w:left="142" w:right="170" w:firstLine="12"/>
              <w:jc w:val="center"/>
              <w:rPr>
                <w:sz w:val="20"/>
              </w:rPr>
            </w:pPr>
            <w:proofErr w:type="spellStart"/>
            <w:r w:rsidRPr="0082463C">
              <w:rPr>
                <w:sz w:val="20"/>
                <w:u w:val="single" w:color="5B5460"/>
              </w:rPr>
              <w:t>Этап</w:t>
            </w:r>
            <w:proofErr w:type="spellEnd"/>
            <w:r w:rsidRPr="0082463C">
              <w:rPr>
                <w:sz w:val="20"/>
                <w:u w:val="single" w:color="5B5460"/>
              </w:rPr>
              <w:t xml:space="preserve"> 2</w:t>
            </w:r>
            <w:r w:rsidRPr="0082463C">
              <w:rPr>
                <w:sz w:val="20"/>
              </w:rPr>
              <w:t xml:space="preserve"> </w:t>
            </w:r>
          </w:p>
          <w:p w:rsidR="00D17A68" w:rsidRPr="0082463C" w:rsidRDefault="00D17A68" w:rsidP="00147A1A">
            <w:pPr>
              <w:pStyle w:val="TableParagraph"/>
              <w:ind w:left="142" w:right="170" w:firstLine="12"/>
              <w:jc w:val="center"/>
              <w:rPr>
                <w:sz w:val="20"/>
              </w:rPr>
            </w:pPr>
            <w:proofErr w:type="spellStart"/>
            <w:r w:rsidRPr="0082463C">
              <w:rPr>
                <w:spacing w:val="-2"/>
                <w:sz w:val="20"/>
              </w:rPr>
              <w:t>Обучение</w:t>
            </w:r>
            <w:proofErr w:type="spellEnd"/>
            <w:r w:rsidRPr="0082463C">
              <w:rPr>
                <w:spacing w:val="-2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наставников</w:t>
            </w:r>
            <w:proofErr w:type="spellEnd"/>
          </w:p>
        </w:tc>
        <w:tc>
          <w:tcPr>
            <w:tcW w:w="2544" w:type="dxa"/>
            <w:tcBorders>
              <w:top w:val="single" w:sz="6" w:space="0" w:color="605460"/>
              <w:left w:val="single" w:sz="6" w:space="0" w:color="605460"/>
              <w:bottom w:val="single" w:sz="6" w:space="0" w:color="605460"/>
              <w:right w:val="single" w:sz="6" w:space="0" w:color="605460"/>
            </w:tcBorders>
            <w:hideMark/>
          </w:tcPr>
          <w:p w:rsidR="00D17A68" w:rsidRPr="0082463C" w:rsidRDefault="00D17A68" w:rsidP="00147A1A">
            <w:pPr>
              <w:pStyle w:val="TableParagraph"/>
              <w:ind w:left="142" w:right="170" w:firstLine="16"/>
              <w:jc w:val="center"/>
              <w:rPr>
                <w:sz w:val="20"/>
              </w:rPr>
            </w:pPr>
            <w:proofErr w:type="spellStart"/>
            <w:r w:rsidRPr="0082463C">
              <w:rPr>
                <w:sz w:val="20"/>
                <w:u w:val="single" w:color="605460"/>
              </w:rPr>
              <w:t>Этап</w:t>
            </w:r>
            <w:proofErr w:type="spellEnd"/>
            <w:r w:rsidRPr="0082463C">
              <w:rPr>
                <w:sz w:val="20"/>
                <w:u w:val="single" w:color="605460"/>
              </w:rPr>
              <w:t xml:space="preserve"> 4</w:t>
            </w:r>
            <w:r w:rsidRPr="0082463C">
              <w:rPr>
                <w:sz w:val="20"/>
              </w:rPr>
              <w:t xml:space="preserve"> </w:t>
            </w:r>
          </w:p>
          <w:p w:rsidR="00D17A68" w:rsidRPr="0082463C" w:rsidRDefault="00D17A68" w:rsidP="00147A1A">
            <w:pPr>
              <w:pStyle w:val="TableParagraph"/>
              <w:ind w:left="142" w:right="170" w:firstLine="16"/>
              <w:jc w:val="center"/>
              <w:rPr>
                <w:sz w:val="20"/>
              </w:rPr>
            </w:pPr>
            <w:proofErr w:type="spellStart"/>
            <w:r w:rsidRPr="0082463C">
              <w:rPr>
                <w:spacing w:val="-2"/>
                <w:sz w:val="20"/>
              </w:rPr>
              <w:t>Мотивация</w:t>
            </w:r>
            <w:proofErr w:type="spellEnd"/>
            <w:r w:rsidRPr="0082463C">
              <w:rPr>
                <w:spacing w:val="-2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наставников</w:t>
            </w:r>
            <w:proofErr w:type="spellEnd"/>
          </w:p>
        </w:tc>
        <w:tc>
          <w:tcPr>
            <w:tcW w:w="2276" w:type="dxa"/>
            <w:tcBorders>
              <w:top w:val="single" w:sz="6" w:space="0" w:color="605460"/>
              <w:left w:val="single" w:sz="6" w:space="0" w:color="605460"/>
              <w:bottom w:val="single" w:sz="6" w:space="0" w:color="605460"/>
              <w:right w:val="single" w:sz="6" w:space="0" w:color="605460"/>
            </w:tcBorders>
            <w:hideMark/>
          </w:tcPr>
          <w:p w:rsidR="00D17A68" w:rsidRPr="0082463C" w:rsidRDefault="00D17A68" w:rsidP="00147A1A">
            <w:pPr>
              <w:pStyle w:val="TableParagraph"/>
              <w:ind w:left="142" w:right="170" w:hanging="8"/>
              <w:jc w:val="center"/>
              <w:rPr>
                <w:sz w:val="20"/>
              </w:rPr>
            </w:pPr>
            <w:proofErr w:type="spellStart"/>
            <w:r w:rsidRPr="0082463C">
              <w:rPr>
                <w:sz w:val="20"/>
                <w:u w:val="single" w:color="6B646B"/>
              </w:rPr>
              <w:t>Этап</w:t>
            </w:r>
            <w:proofErr w:type="spellEnd"/>
            <w:r w:rsidRPr="0082463C">
              <w:rPr>
                <w:sz w:val="20"/>
                <w:u w:val="single" w:color="6B646B"/>
              </w:rPr>
              <w:t xml:space="preserve"> 5</w:t>
            </w:r>
            <w:r w:rsidRPr="0082463C">
              <w:rPr>
                <w:sz w:val="20"/>
              </w:rPr>
              <w:t xml:space="preserve"> </w:t>
            </w:r>
          </w:p>
          <w:p w:rsidR="00D17A68" w:rsidRPr="0082463C" w:rsidRDefault="00D17A68" w:rsidP="00147A1A">
            <w:pPr>
              <w:pStyle w:val="TableParagraph"/>
              <w:ind w:left="142" w:right="170" w:hanging="8"/>
              <w:jc w:val="center"/>
              <w:rPr>
                <w:sz w:val="20"/>
              </w:rPr>
            </w:pPr>
            <w:proofErr w:type="spellStart"/>
            <w:r w:rsidRPr="0082463C">
              <w:rPr>
                <w:spacing w:val="-2"/>
                <w:sz w:val="20"/>
              </w:rPr>
              <w:t>Процедура</w:t>
            </w:r>
            <w:proofErr w:type="spellEnd"/>
            <w:r w:rsidRPr="0082463C">
              <w:rPr>
                <w:spacing w:val="-2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завершения</w:t>
            </w:r>
            <w:proofErr w:type="spellEnd"/>
            <w:r w:rsidRPr="0082463C">
              <w:rPr>
                <w:spacing w:val="-2"/>
                <w:sz w:val="20"/>
              </w:rPr>
              <w:t xml:space="preserve"> </w:t>
            </w:r>
            <w:proofErr w:type="spellStart"/>
            <w:r w:rsidRPr="0082463C">
              <w:rPr>
                <w:spacing w:val="-2"/>
                <w:sz w:val="20"/>
              </w:rPr>
              <w:t>взаимодействия</w:t>
            </w:r>
            <w:proofErr w:type="spellEnd"/>
          </w:p>
        </w:tc>
      </w:tr>
      <w:tr w:rsidR="0082463C" w:rsidRPr="0082463C" w:rsidTr="00067EAE">
        <w:trPr>
          <w:trHeight w:hRule="exact" w:val="6657"/>
        </w:trPr>
        <w:tc>
          <w:tcPr>
            <w:tcW w:w="2419" w:type="dxa"/>
            <w:tcBorders>
              <w:top w:val="single" w:sz="6" w:space="0" w:color="605460"/>
              <w:left w:val="single" w:sz="6" w:space="0" w:color="605460"/>
              <w:bottom w:val="single" w:sz="4" w:space="0" w:color="auto"/>
              <w:right w:val="single" w:sz="6" w:space="0" w:color="605460"/>
            </w:tcBorders>
          </w:tcPr>
          <w:p w:rsidR="00D17A68" w:rsidRPr="0082463C" w:rsidRDefault="00D17A68" w:rsidP="0082463C">
            <w:pPr>
              <w:pStyle w:val="TableParagraph"/>
              <w:tabs>
                <w:tab w:val="left" w:pos="1696"/>
              </w:tabs>
              <w:spacing w:line="276" w:lineRule="auto"/>
              <w:ind w:left="119" w:right="74" w:firstLine="23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lastRenderedPageBreak/>
              <w:t xml:space="preserve">Разработать </w:t>
            </w:r>
            <w:r w:rsidRPr="0082463C">
              <w:rPr>
                <w:sz w:val="20"/>
                <w:szCs w:val="20"/>
                <w:lang w:val="ru-RU"/>
              </w:rPr>
              <w:t>критерии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z w:val="20"/>
                <w:szCs w:val="20"/>
                <w:lang w:val="ru-RU"/>
              </w:rPr>
              <w:t>отбора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z w:val="20"/>
                <w:szCs w:val="20"/>
                <w:lang w:val="ru-RU"/>
              </w:rPr>
              <w:t xml:space="preserve">в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соответствии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>с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запросами наставляемых.</w:t>
            </w:r>
          </w:p>
          <w:p w:rsidR="00D17A68" w:rsidRPr="0082463C" w:rsidRDefault="00D17A68" w:rsidP="0082463C">
            <w:pPr>
              <w:pStyle w:val="TableParagraph"/>
              <w:tabs>
                <w:tab w:val="left" w:pos="739"/>
                <w:tab w:val="left" w:pos="1612"/>
              </w:tabs>
              <w:spacing w:line="276" w:lineRule="auto"/>
              <w:ind w:left="119" w:right="72" w:firstLine="23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Выбрать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>из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сформированной </w:t>
            </w:r>
            <w:r w:rsidRPr="0082463C">
              <w:rPr>
                <w:spacing w:val="-4"/>
                <w:sz w:val="20"/>
                <w:szCs w:val="20"/>
                <w:lang w:val="ru-RU"/>
              </w:rPr>
              <w:t>базы</w:t>
            </w:r>
            <w:r w:rsidR="008246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подходящих </w:t>
            </w:r>
            <w:r w:rsidRPr="0082463C">
              <w:rPr>
                <w:sz w:val="20"/>
                <w:szCs w:val="20"/>
                <w:lang w:val="ru-RU"/>
              </w:rPr>
              <w:t>под</w:t>
            </w:r>
            <w:r w:rsidRPr="0082463C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z w:val="20"/>
                <w:szCs w:val="20"/>
                <w:lang w:val="ru-RU"/>
              </w:rPr>
              <w:t>эти</w:t>
            </w:r>
            <w:r w:rsidRPr="0082463C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z w:val="20"/>
                <w:szCs w:val="20"/>
                <w:lang w:val="ru-RU"/>
              </w:rPr>
              <w:t>критерии наставников.</w:t>
            </w:r>
          </w:p>
          <w:p w:rsidR="00D17A68" w:rsidRPr="0082463C" w:rsidRDefault="00D17A68" w:rsidP="0082463C">
            <w:pPr>
              <w:pStyle w:val="TableParagraph"/>
              <w:tabs>
                <w:tab w:val="left" w:pos="1703"/>
              </w:tabs>
              <w:spacing w:line="276" w:lineRule="auto"/>
              <w:ind w:left="119" w:right="69" w:firstLine="23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Провести собеседование</w:t>
            </w:r>
            <w:r w:rsid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>с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отобранными</w:t>
            </w:r>
            <w:r w:rsidRPr="0082463C">
              <w:rPr>
                <w:sz w:val="20"/>
                <w:szCs w:val="20"/>
                <w:lang w:val="ru-RU"/>
              </w:rPr>
              <w:t xml:space="preserve"> наставниками, </w:t>
            </w:r>
            <w:r w:rsidRPr="0082463C">
              <w:rPr>
                <w:w w:val="95"/>
                <w:sz w:val="20"/>
                <w:szCs w:val="20"/>
                <w:lang w:val="ru-RU"/>
              </w:rPr>
              <w:t>чтобы</w:t>
            </w:r>
            <w:r w:rsidRPr="008246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>выяснить</w:t>
            </w:r>
            <w:r w:rsidRPr="008246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>их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уровень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психологической готовности.</w:t>
            </w:r>
          </w:p>
          <w:p w:rsidR="00D17A68" w:rsidRPr="0082463C" w:rsidRDefault="00D17A68" w:rsidP="0082463C">
            <w:pPr>
              <w:pStyle w:val="TableParagraph"/>
              <w:tabs>
                <w:tab w:val="left" w:pos="777"/>
              </w:tabs>
              <w:spacing w:line="276" w:lineRule="auto"/>
              <w:ind w:left="119" w:right="69" w:firstLine="23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z w:val="20"/>
                <w:szCs w:val="20"/>
                <w:lang w:val="ru-RU"/>
              </w:rPr>
              <w:t xml:space="preserve">Сформировать </w:t>
            </w:r>
            <w:r w:rsidRPr="0082463C">
              <w:rPr>
                <w:spacing w:val="-4"/>
                <w:sz w:val="20"/>
                <w:szCs w:val="20"/>
                <w:lang w:val="ru-RU"/>
              </w:rPr>
              <w:t xml:space="preserve">базу </w:t>
            </w:r>
            <w:r w:rsidRPr="0082463C">
              <w:rPr>
                <w:w w:val="95"/>
                <w:sz w:val="20"/>
                <w:szCs w:val="20"/>
                <w:lang w:val="ru-RU"/>
              </w:rPr>
              <w:t>отобранных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наставников.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firstLine="23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Обсуждение может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4"/>
                <w:sz w:val="20"/>
                <w:szCs w:val="20"/>
                <w:lang w:val="ru-RU"/>
              </w:rPr>
              <w:t>быть п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роведено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5"/>
                <w:sz w:val="20"/>
                <w:szCs w:val="20"/>
                <w:lang w:val="ru-RU"/>
              </w:rPr>
              <w:t>на открытом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firstLine="23"/>
              <w:jc w:val="center"/>
              <w:rPr>
                <w:sz w:val="20"/>
                <w:u w:val="single" w:color="60576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педагогическом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>совете,</w:t>
            </w:r>
            <w:r w:rsidRPr="0082463C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 xml:space="preserve">назначение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должно </w:t>
            </w:r>
            <w:r w:rsidRPr="0082463C">
              <w:rPr>
                <w:spacing w:val="-4"/>
                <w:w w:val="95"/>
                <w:sz w:val="20"/>
                <w:szCs w:val="20"/>
                <w:lang w:val="ru-RU"/>
              </w:rPr>
              <w:t>быть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добровольным.</w:t>
            </w:r>
          </w:p>
        </w:tc>
        <w:tc>
          <w:tcPr>
            <w:tcW w:w="2976" w:type="dxa"/>
            <w:tcBorders>
              <w:top w:val="single" w:sz="6" w:space="0" w:color="605460"/>
              <w:left w:val="single" w:sz="6" w:space="0" w:color="605460"/>
              <w:bottom w:val="single" w:sz="4" w:space="0" w:color="auto"/>
              <w:right w:val="single" w:sz="6" w:space="0" w:color="605460"/>
            </w:tcBorders>
          </w:tcPr>
          <w:p w:rsidR="00D17A68" w:rsidRPr="0082463C" w:rsidRDefault="00D17A68" w:rsidP="0082463C">
            <w:pPr>
              <w:pStyle w:val="TableParagraph"/>
              <w:tabs>
                <w:tab w:val="left" w:pos="1948"/>
              </w:tabs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Осуществляетс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 xml:space="preserve">я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куратором программы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>в</w:t>
            </w:r>
            <w:r w:rsidRPr="0082463C">
              <w:rPr>
                <w:sz w:val="20"/>
                <w:szCs w:val="20"/>
                <w:lang w:val="ru-RU"/>
              </w:rPr>
              <w:t xml:space="preserve"> организации, если в </w:t>
            </w:r>
            <w:r w:rsidRPr="0082463C">
              <w:rPr>
                <w:spacing w:val="-4"/>
                <w:sz w:val="20"/>
                <w:szCs w:val="20"/>
                <w:lang w:val="ru-RU"/>
              </w:rPr>
              <w:t xml:space="preserve">этом есть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необходимость.</w:t>
            </w:r>
          </w:p>
          <w:p w:rsidR="00D17A68" w:rsidRPr="0082463C" w:rsidRDefault="00D17A68" w:rsidP="0082463C">
            <w:pPr>
              <w:pStyle w:val="TableParagraph"/>
              <w:tabs>
                <w:tab w:val="left" w:pos="1593"/>
                <w:tab w:val="left" w:pos="1948"/>
              </w:tabs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Составить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программу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(рассказать </w:t>
            </w:r>
            <w:r w:rsidRPr="0082463C">
              <w:rPr>
                <w:spacing w:val="-5"/>
                <w:sz w:val="20"/>
                <w:szCs w:val="20"/>
                <w:lang w:val="ru-RU"/>
              </w:rPr>
              <w:t xml:space="preserve">об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основах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ценностях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наставнических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отношений,</w:t>
            </w:r>
            <w:r w:rsidRPr="0082463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усилить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коммуникативные </w:t>
            </w:r>
            <w:r w:rsidRPr="0082463C">
              <w:rPr>
                <w:sz w:val="20"/>
                <w:szCs w:val="20"/>
                <w:lang w:val="ru-RU"/>
              </w:rPr>
              <w:t>навыки.)</w:t>
            </w:r>
          </w:p>
          <w:p w:rsidR="00D17A68" w:rsidRPr="0082463C" w:rsidRDefault="00D17A68" w:rsidP="0082463C">
            <w:pPr>
              <w:pStyle w:val="TableParagraph"/>
              <w:tabs>
                <w:tab w:val="left" w:pos="1948"/>
              </w:tabs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Подобрать необходимые методические материалы помощь наставнику.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Выбрать </w:t>
            </w:r>
            <w:r w:rsidRPr="0082463C">
              <w:rPr>
                <w:sz w:val="20"/>
                <w:szCs w:val="20"/>
                <w:lang w:val="ru-RU"/>
              </w:rPr>
              <w:t xml:space="preserve">форматы обучения и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преподавателя/ преподавателей.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Возможные </w:t>
            </w:r>
            <w:r w:rsidRPr="0082463C">
              <w:rPr>
                <w:w w:val="105"/>
                <w:sz w:val="20"/>
                <w:szCs w:val="20"/>
                <w:lang w:val="ru-RU"/>
              </w:rPr>
              <w:t xml:space="preserve">форматы </w:t>
            </w: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>обучения: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z w:val="20"/>
                <w:szCs w:val="20"/>
                <w:lang w:val="ru-RU"/>
              </w:rPr>
              <w:t>семинары, специальные занятия и сборы, конференции, встречи по обмену опытом, тренинги,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дистанционное обучение </w:t>
            </w: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>вебинары</w:t>
            </w:r>
            <w:r w:rsidR="0082463C">
              <w:rPr>
                <w:spacing w:val="-2"/>
                <w:w w:val="95"/>
                <w:sz w:val="20"/>
                <w:szCs w:val="20"/>
                <w:lang w:val="ru-RU"/>
              </w:rPr>
              <w:t>.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 xml:space="preserve">Куратор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показывает </w:t>
            </w: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 xml:space="preserve">возможные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форматы </w:t>
            </w: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 xml:space="preserve">взаимодействия </w:t>
            </w:r>
            <w:r w:rsidRPr="0082463C">
              <w:rPr>
                <w:spacing w:val="-10"/>
                <w:w w:val="105"/>
                <w:sz w:val="20"/>
                <w:szCs w:val="20"/>
                <w:lang w:val="ru-RU"/>
              </w:rPr>
              <w:t xml:space="preserve">с </w:t>
            </w:r>
            <w:r w:rsidRPr="0082463C">
              <w:rPr>
                <w:sz w:val="20"/>
                <w:szCs w:val="20"/>
                <w:lang w:val="ru-RU"/>
              </w:rPr>
              <w:t>молодым педагогом, обсуждает с наставником сроки, регламент и планируемые результаты.</w:t>
            </w: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lang w:val="ru-RU"/>
              </w:rPr>
            </w:pPr>
          </w:p>
          <w:p w:rsidR="00D17A68" w:rsidRPr="0082463C" w:rsidRDefault="00D17A68" w:rsidP="0082463C">
            <w:pPr>
              <w:pStyle w:val="TableParagraph"/>
              <w:spacing w:line="276" w:lineRule="auto"/>
              <w:ind w:left="119" w:right="68" w:hanging="11"/>
              <w:jc w:val="center"/>
              <w:rPr>
                <w:sz w:val="20"/>
                <w:szCs w:val="20"/>
                <w:u w:val="single" w:color="5B5460"/>
                <w:lang w:val="ru-RU"/>
              </w:rPr>
            </w:pPr>
          </w:p>
        </w:tc>
        <w:tc>
          <w:tcPr>
            <w:tcW w:w="2544" w:type="dxa"/>
            <w:tcBorders>
              <w:top w:val="single" w:sz="6" w:space="0" w:color="605460"/>
              <w:left w:val="single" w:sz="6" w:space="0" w:color="605460"/>
              <w:bottom w:val="single" w:sz="4" w:space="0" w:color="auto"/>
              <w:right w:val="single" w:sz="6" w:space="0" w:color="605460"/>
            </w:tcBorders>
          </w:tcPr>
          <w:p w:rsidR="00D17A68" w:rsidRPr="0082463C" w:rsidRDefault="00D17A68" w:rsidP="0082463C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z w:val="20"/>
                <w:szCs w:val="20"/>
                <w:lang w:val="ru-RU"/>
              </w:rPr>
              <w:t>Закрепленный и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z w:val="20"/>
                <w:szCs w:val="20"/>
                <w:lang w:val="ru-RU"/>
              </w:rPr>
              <w:t xml:space="preserve">уважаемый статус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наставника.</w:t>
            </w:r>
          </w:p>
          <w:p w:rsidR="00D17A68" w:rsidRPr="00663811" w:rsidRDefault="00D17A68" w:rsidP="0082463C">
            <w:pPr>
              <w:pStyle w:val="TableParagraph"/>
              <w:tabs>
                <w:tab w:val="left" w:pos="1837"/>
              </w:tabs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663811">
              <w:rPr>
                <w:spacing w:val="-2"/>
                <w:sz w:val="20"/>
                <w:szCs w:val="20"/>
                <w:lang w:val="ru-RU"/>
              </w:rPr>
              <w:t>Лидерство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63811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D17A68" w:rsidRPr="00663811" w:rsidRDefault="00D17A68" w:rsidP="0082463C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663811">
              <w:rPr>
                <w:spacing w:val="-2"/>
                <w:w w:val="95"/>
                <w:sz w:val="20"/>
                <w:szCs w:val="20"/>
                <w:lang w:val="ru-RU"/>
              </w:rPr>
              <w:t>педагогическом</w:t>
            </w:r>
            <w:r w:rsidRPr="00663811">
              <w:rPr>
                <w:sz w:val="20"/>
                <w:szCs w:val="20"/>
                <w:lang w:val="ru-RU"/>
              </w:rPr>
              <w:t xml:space="preserve"> </w:t>
            </w:r>
            <w:r w:rsidRPr="00663811">
              <w:rPr>
                <w:spacing w:val="-2"/>
                <w:sz w:val="20"/>
                <w:szCs w:val="20"/>
                <w:lang w:val="ru-RU"/>
              </w:rPr>
              <w:t>сообществе.</w:t>
            </w:r>
          </w:p>
          <w:p w:rsidR="00D17A68" w:rsidRPr="0082463C" w:rsidRDefault="00D17A68" w:rsidP="0082463C">
            <w:pPr>
              <w:pStyle w:val="TableParagraph"/>
              <w:tabs>
                <w:tab w:val="left" w:pos="2490"/>
              </w:tabs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Создание </w:t>
            </w:r>
            <w:r w:rsidRPr="0082463C">
              <w:rPr>
                <w:w w:val="95"/>
                <w:sz w:val="20"/>
                <w:szCs w:val="20"/>
                <w:lang w:val="ru-RU"/>
              </w:rPr>
              <w:t>здоровой</w:t>
            </w:r>
            <w:r w:rsidRPr="0082463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>атмосферы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 xml:space="preserve">в </w:t>
            </w: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>педагогическом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коллективе,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способствующей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повышению</w:t>
            </w:r>
            <w:r w:rsidRPr="0082463C">
              <w:rPr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образовательных</w:t>
            </w:r>
            <w:r w:rsidR="00AC16E4" w:rsidRP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10"/>
                <w:sz w:val="20"/>
                <w:szCs w:val="20"/>
                <w:lang w:val="ru-RU"/>
              </w:rPr>
              <w:t>и</w:t>
            </w:r>
            <w:r w:rsidRPr="0082463C">
              <w:rPr>
                <w:sz w:val="20"/>
                <w:szCs w:val="20"/>
                <w:lang w:val="ru-RU"/>
              </w:rPr>
              <w:t xml:space="preserve"> воспитательных</w:t>
            </w:r>
          </w:p>
          <w:p w:rsidR="00D17A68" w:rsidRPr="0082463C" w:rsidRDefault="00AC16E4" w:rsidP="0082463C">
            <w:pPr>
              <w:pStyle w:val="TableParagraph"/>
              <w:tabs>
                <w:tab w:val="left" w:pos="2490"/>
              </w:tabs>
              <w:spacing w:line="276" w:lineRule="auto"/>
              <w:ind w:left="108" w:right="62" w:firstLine="40"/>
              <w:jc w:val="center"/>
              <w:rPr>
                <w:spacing w:val="-2"/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р</w:t>
            </w:r>
            <w:r w:rsidR="00D17A68" w:rsidRPr="00663811">
              <w:rPr>
                <w:spacing w:val="-2"/>
                <w:sz w:val="20"/>
                <w:szCs w:val="20"/>
                <w:lang w:val="ru-RU"/>
              </w:rPr>
              <w:t>езультатов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в школе.</w:t>
            </w:r>
          </w:p>
          <w:p w:rsidR="00AC16E4" w:rsidRPr="0082463C" w:rsidRDefault="00AC16E4" w:rsidP="00147A1A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Получение </w:t>
            </w:r>
          </w:p>
          <w:p w:rsidR="00AC16E4" w:rsidRPr="0082463C" w:rsidRDefault="00AC16E4" w:rsidP="0082463C">
            <w:pPr>
              <w:pStyle w:val="TableParagraph"/>
              <w:tabs>
                <w:tab w:val="left" w:pos="2490"/>
              </w:tabs>
              <w:spacing w:line="276" w:lineRule="auto"/>
              <w:ind w:left="108" w:right="62" w:firstLine="40"/>
              <w:jc w:val="center"/>
              <w:rPr>
                <w:sz w:val="20"/>
                <w:szCs w:val="20"/>
                <w:u w:val="single" w:color="605460"/>
                <w:lang w:val="ru-RU"/>
              </w:rPr>
            </w:pPr>
            <w:r w:rsidRPr="0082463C">
              <w:rPr>
                <w:w w:val="105"/>
                <w:sz w:val="20"/>
                <w:szCs w:val="20"/>
                <w:lang w:val="ru-RU"/>
              </w:rPr>
              <w:t>административ</w:t>
            </w:r>
            <w:r w:rsidRPr="0082463C">
              <w:rPr>
                <w:spacing w:val="-5"/>
                <w:w w:val="105"/>
                <w:sz w:val="20"/>
                <w:szCs w:val="20"/>
                <w:lang w:val="ru-RU"/>
              </w:rPr>
              <w:t>ной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>поддержки.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Возможность и </w:t>
            </w:r>
            <w:proofErr w:type="spellStart"/>
            <w:r w:rsidRPr="0082463C">
              <w:rPr>
                <w:spacing w:val="-2"/>
                <w:sz w:val="20"/>
                <w:szCs w:val="20"/>
                <w:lang w:val="ru-RU"/>
              </w:rPr>
              <w:t>ражирования</w:t>
            </w:r>
            <w:proofErr w:type="spellEnd"/>
            <w:r w:rsidRPr="0082463C">
              <w:rPr>
                <w:spacing w:val="-2"/>
                <w:sz w:val="20"/>
                <w:szCs w:val="20"/>
                <w:lang w:val="ru-RU"/>
              </w:rPr>
              <w:t xml:space="preserve"> авторского</w:t>
            </w:r>
          </w:p>
          <w:p w:rsidR="00AC16E4" w:rsidRPr="00663811" w:rsidRDefault="00AC16E4" w:rsidP="0082463C">
            <w:pPr>
              <w:pStyle w:val="TableParagraph"/>
              <w:spacing w:line="276" w:lineRule="auto"/>
              <w:ind w:left="108" w:right="62" w:firstLine="40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>наставнического</w:t>
            </w:r>
            <w:r w:rsidRPr="00663811">
              <w:rPr>
                <w:sz w:val="20"/>
                <w:szCs w:val="20"/>
                <w:lang w:val="ru-RU"/>
              </w:rPr>
              <w:t xml:space="preserve"> опыта</w:t>
            </w:r>
            <w:r w:rsidRPr="00663811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663811">
              <w:rPr>
                <w:sz w:val="20"/>
                <w:szCs w:val="20"/>
                <w:lang w:val="ru-RU"/>
              </w:rPr>
              <w:t>и</w:t>
            </w:r>
            <w:r w:rsidRPr="00663811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63811">
              <w:rPr>
                <w:spacing w:val="-2"/>
                <w:sz w:val="20"/>
                <w:szCs w:val="20"/>
                <w:lang w:val="ru-RU"/>
              </w:rPr>
              <w:t>практики.</w:t>
            </w:r>
          </w:p>
          <w:p w:rsidR="00AC16E4" w:rsidRPr="0082463C" w:rsidRDefault="00AC16E4" w:rsidP="0082463C">
            <w:pPr>
              <w:pStyle w:val="TableParagraph"/>
              <w:tabs>
                <w:tab w:val="left" w:pos="2490"/>
              </w:tabs>
              <w:spacing w:line="276" w:lineRule="auto"/>
              <w:ind w:left="108" w:right="62" w:firstLine="40"/>
              <w:jc w:val="center"/>
              <w:rPr>
                <w:u w:val="single" w:color="605460"/>
                <w:lang w:val="ru-RU"/>
              </w:rPr>
            </w:pPr>
            <w:r w:rsidRPr="0082463C">
              <w:rPr>
                <w:w w:val="95"/>
                <w:sz w:val="20"/>
                <w:szCs w:val="20"/>
                <w:lang w:val="ru-RU"/>
              </w:rPr>
              <w:t>Повыше</w:t>
            </w:r>
            <w:r w:rsidRPr="0082463C">
              <w:rPr>
                <w:spacing w:val="-5"/>
                <w:w w:val="95"/>
                <w:sz w:val="20"/>
                <w:szCs w:val="20"/>
                <w:lang w:val="ru-RU"/>
              </w:rPr>
              <w:t>ние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 квалификации партнерских</w:t>
            </w:r>
            <w:r w:rsid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 xml:space="preserve">образовательных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площадках.</w:t>
            </w:r>
          </w:p>
        </w:tc>
        <w:tc>
          <w:tcPr>
            <w:tcW w:w="2276" w:type="dxa"/>
            <w:tcBorders>
              <w:top w:val="single" w:sz="6" w:space="0" w:color="605460"/>
              <w:left w:val="single" w:sz="6" w:space="0" w:color="605460"/>
              <w:bottom w:val="single" w:sz="4" w:space="0" w:color="auto"/>
              <w:right w:val="single" w:sz="6" w:space="0" w:color="605460"/>
            </w:tcBorders>
          </w:tcPr>
          <w:p w:rsidR="00AC16E4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Представление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 xml:space="preserve">конкретных </w:t>
            </w:r>
            <w:r w:rsidRPr="0082463C">
              <w:rPr>
                <w:sz w:val="20"/>
                <w:szCs w:val="20"/>
                <w:lang w:val="ru-RU"/>
              </w:rPr>
              <w:t>результатов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w w:val="95"/>
                <w:sz w:val="20"/>
                <w:szCs w:val="20"/>
                <w:lang w:val="ru-RU"/>
              </w:rPr>
              <w:t>взаимодействия</w:t>
            </w:r>
            <w:r w:rsidRPr="0082463C">
              <w:rPr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</w:p>
          <w:p w:rsidR="00AC16E4" w:rsidRPr="0082463C" w:rsidRDefault="00AC16E4" w:rsidP="0082463C">
            <w:pPr>
              <w:pStyle w:val="TableParagraph"/>
              <w:tabs>
                <w:tab w:val="left" w:pos="1361"/>
              </w:tabs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z w:val="20"/>
                <w:szCs w:val="20"/>
                <w:lang w:val="ru-RU"/>
              </w:rPr>
              <w:t>Тестирование и</w:t>
            </w:r>
            <w:r w:rsidRPr="0082463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проверка</w:t>
            </w:r>
            <w:r w:rsidR="0082463C" w:rsidRPr="0082463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w w:val="95"/>
                <w:sz w:val="20"/>
                <w:szCs w:val="20"/>
                <w:lang w:val="ru-RU"/>
              </w:rPr>
              <w:t>(серия</w:t>
            </w:r>
            <w:r w:rsidRPr="0082463C">
              <w:rPr>
                <w:sz w:val="20"/>
                <w:szCs w:val="20"/>
                <w:lang w:val="ru-RU"/>
              </w:rPr>
              <w:t xml:space="preserve"> открытых</w:t>
            </w:r>
            <w:r w:rsidRPr="0082463C">
              <w:rPr>
                <w:spacing w:val="6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уроков)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 xml:space="preserve">молодого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специалиста</w:t>
            </w:r>
            <w:r w:rsidR="0082463C" w:rsidRP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6"/>
                <w:sz w:val="20"/>
                <w:szCs w:val="20"/>
                <w:lang w:val="ru-RU"/>
              </w:rPr>
              <w:t xml:space="preserve">на </w:t>
            </w:r>
            <w:r w:rsidRPr="0082463C">
              <w:rPr>
                <w:sz w:val="20"/>
                <w:szCs w:val="20"/>
                <w:lang w:val="ru-RU"/>
              </w:rPr>
              <w:t xml:space="preserve">закрепление </w:t>
            </w:r>
            <w:r w:rsidR="0082463C" w:rsidRPr="0082463C">
              <w:rPr>
                <w:sz w:val="20"/>
                <w:szCs w:val="20"/>
                <w:lang w:val="ru-RU"/>
              </w:rPr>
              <w:t>необходимы</w:t>
            </w:r>
            <w:r w:rsidRPr="0082463C">
              <w:rPr>
                <w:sz w:val="20"/>
                <w:szCs w:val="20"/>
                <w:lang w:val="ru-RU"/>
              </w:rPr>
              <w:t>х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на</w:t>
            </w:r>
            <w:r w:rsidRPr="0082463C">
              <w:rPr>
                <w:spacing w:val="-29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вы</w:t>
            </w:r>
            <w:r w:rsidRPr="0082463C">
              <w:rPr>
                <w:spacing w:val="-24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ков/</w:t>
            </w:r>
            <w:r w:rsidRPr="0082463C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успешную адаптацию.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Взаимная</w:t>
            </w:r>
            <w:r w:rsidR="0082463C" w:rsidRPr="0082463C">
              <w:rPr>
                <w:spacing w:val="-2"/>
                <w:sz w:val="20"/>
                <w:szCs w:val="20"/>
                <w:lang w:val="ru-RU"/>
              </w:rPr>
              <w:t xml:space="preserve"> оценка </w:t>
            </w:r>
            <w:r w:rsidRPr="0082463C">
              <w:rPr>
                <w:spacing w:val="-2"/>
                <w:sz w:val="20"/>
                <w:szCs w:val="20"/>
                <w:lang w:val="ru-RU"/>
              </w:rPr>
              <w:t>работы</w:t>
            </w:r>
            <w:r w:rsidR="0082463C" w:rsidRPr="008246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>наставника</w:t>
            </w:r>
            <w:r w:rsidR="0082463C" w:rsidRPr="0082463C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82463C">
              <w:rPr>
                <w:spacing w:val="-12"/>
                <w:w w:val="105"/>
                <w:sz w:val="20"/>
                <w:szCs w:val="20"/>
                <w:lang w:val="ru-RU"/>
              </w:rPr>
              <w:t>и</w:t>
            </w:r>
          </w:p>
          <w:p w:rsidR="00AC16E4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szCs w:val="20"/>
                <w:lang w:val="ru-RU"/>
              </w:rPr>
            </w:pPr>
            <w:r w:rsidRPr="0082463C">
              <w:rPr>
                <w:spacing w:val="-2"/>
                <w:sz w:val="20"/>
                <w:szCs w:val="20"/>
                <w:lang w:val="ru-RU"/>
              </w:rPr>
              <w:t>наставляемого</w:t>
            </w:r>
          </w:p>
          <w:p w:rsidR="00D17A68" w:rsidRPr="0082463C" w:rsidRDefault="00AC16E4" w:rsidP="0082463C">
            <w:pPr>
              <w:pStyle w:val="TableParagraph"/>
              <w:spacing w:line="276" w:lineRule="auto"/>
              <w:ind w:left="119" w:right="139" w:firstLine="18"/>
              <w:jc w:val="center"/>
              <w:rPr>
                <w:sz w:val="20"/>
                <w:u w:val="single" w:color="6B646B"/>
                <w:lang w:val="ru-RU"/>
              </w:rPr>
            </w:pPr>
            <w:r w:rsidRPr="0082463C">
              <w:rPr>
                <w:spacing w:val="-2"/>
                <w:w w:val="105"/>
                <w:sz w:val="20"/>
                <w:szCs w:val="20"/>
                <w:lang w:val="ru-RU"/>
              </w:rPr>
              <w:t>посредством анкетирования.</w:t>
            </w:r>
          </w:p>
        </w:tc>
      </w:tr>
    </w:tbl>
    <w:p w:rsidR="0078103C" w:rsidRPr="0078103C" w:rsidRDefault="0078103C" w:rsidP="004C4C6D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3C">
        <w:rPr>
          <w:rFonts w:ascii="Times New Roman" w:hAnsi="Times New Roman" w:cs="Times New Roman"/>
          <w:b/>
          <w:sz w:val="24"/>
          <w:szCs w:val="24"/>
        </w:rPr>
        <w:t xml:space="preserve">Механизм наставнического взаимодействия 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>Этапы процесса наставнического взаимодействия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 1. Проведение организационной встречи с педагогическим коллективом, где куратор программы информирует о необходимости наставнической программы, ее возможных результатах, описывает ситуацию с конкретным молодым специалистом. 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>2. Формирование стратегии, определение регламента будущих встреч и их примерного тематического плана куратором проекта вместе с педагогом-наставником. В процессе обучения (1-2 встречи для обсуждения)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 3. Самоанализ и совместный анализ компетенций наставника и наставляемого. Составление программы адаптации.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 4. Реализация программы, в течение которой проводится корректировка конкретных профессиональных или личностных навыков молодого учителя. 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5. Оценка промежуточных итогов: может проводиться в формате рассмотрения практических результатов профессионального обучения - педагогический проект, методика, открытый урок, публикация. 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6. Проверка уровня профессиональной компетентности наставляемого. </w:t>
      </w:r>
    </w:p>
    <w:p w:rsidR="0078103C" w:rsidRPr="0078103C" w:rsidRDefault="0078103C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8103C">
        <w:rPr>
          <w:rFonts w:ascii="Times New Roman" w:hAnsi="Times New Roman" w:cs="Times New Roman"/>
          <w:sz w:val="24"/>
          <w:szCs w:val="24"/>
        </w:rPr>
        <w:t xml:space="preserve">7. Награждение и поощрение наставников баллами за активную общественную работу (формат на усмотрение администрации), признание лидерами педагогического сообщества с особым весом в образовательной организации. </w:t>
      </w:r>
    </w:p>
    <w:p w:rsidR="004C4C6D" w:rsidRPr="003F4B23" w:rsidRDefault="0078103C" w:rsidP="003F4B23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3F4B23">
        <w:rPr>
          <w:rFonts w:ascii="Times New Roman" w:hAnsi="Times New Roman" w:cs="Times New Roman"/>
          <w:sz w:val="24"/>
          <w:szCs w:val="24"/>
        </w:rPr>
        <w:t>Формы контактов наставника и наставляемого (-ых).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656"/>
      </w:tblGrid>
      <w:tr w:rsidR="003F4B23" w:rsidRPr="003F4B23" w:rsidTr="003F4B23">
        <w:tc>
          <w:tcPr>
            <w:tcW w:w="562" w:type="dxa"/>
          </w:tcPr>
          <w:p w:rsidR="00456E89" w:rsidRPr="003F4B23" w:rsidRDefault="00456E89" w:rsidP="003F4B23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E89" w:rsidRPr="003F4B23" w:rsidRDefault="00456E89" w:rsidP="003F4B23">
            <w:pPr>
              <w:pStyle w:val="TableParagraph"/>
              <w:spacing w:line="264" w:lineRule="exact"/>
              <w:ind w:left="27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3F4B23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</w:p>
        </w:tc>
      </w:tr>
      <w:tr w:rsidR="003F4B23" w:rsidRPr="003F4B23" w:rsidTr="003F4B23">
        <w:trPr>
          <w:trHeight w:val="727"/>
        </w:trPr>
        <w:tc>
          <w:tcPr>
            <w:tcW w:w="562" w:type="dxa"/>
          </w:tcPr>
          <w:p w:rsidR="00456E89" w:rsidRPr="003F4B23" w:rsidRDefault="00456E89" w:rsidP="003F4B23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E89" w:rsidRPr="003F4B23" w:rsidRDefault="00456E89" w:rsidP="003F4B23">
            <w:pPr>
              <w:pStyle w:val="TableParagraph"/>
              <w:spacing w:line="255" w:lineRule="exact"/>
              <w:ind w:left="27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Прямое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3F4B23">
            <w:pPr>
              <w:pStyle w:val="TableParagraph"/>
              <w:spacing w:after="160" w:line="242" w:lineRule="auto"/>
              <w:ind w:left="95" w:firstLine="31"/>
              <w:jc w:val="center"/>
              <w:rPr>
                <w:b/>
                <w:sz w:val="24"/>
                <w:szCs w:val="24"/>
              </w:rPr>
            </w:pPr>
            <w:r w:rsidRPr="003F4B23">
              <w:rPr>
                <w:sz w:val="24"/>
                <w:szCs w:val="24"/>
              </w:rPr>
              <w:t>Непосредственный контакт с наставляемым, общение с ним не только в рабочее время, но и в неформальной</w:t>
            </w:r>
            <w:r w:rsidRPr="003F4B23">
              <w:rPr>
                <w:spacing w:val="40"/>
                <w:sz w:val="24"/>
                <w:szCs w:val="24"/>
              </w:rPr>
              <w:t xml:space="preserve"> </w:t>
            </w:r>
            <w:r w:rsidRPr="003F4B23">
              <w:rPr>
                <w:sz w:val="24"/>
                <w:szCs w:val="24"/>
              </w:rPr>
              <w:t>обстановке</w:t>
            </w:r>
          </w:p>
        </w:tc>
      </w:tr>
      <w:tr w:rsidR="003F4B23" w:rsidRPr="003F4B23" w:rsidTr="003F4B23"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line="259" w:lineRule="exact"/>
              <w:ind w:left="297" w:right="2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Опосредованное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3F4B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только формального</w:t>
            </w:r>
            <w:r w:rsidRPr="003F4B2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контакта путем советов, рекомендаций.</w:t>
            </w:r>
            <w:r w:rsidRPr="003F4B2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Личные контакты и непосредственное влияние сводятся к</w:t>
            </w:r>
            <w:r w:rsidRPr="003F4B2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минимуму</w:t>
            </w:r>
          </w:p>
        </w:tc>
      </w:tr>
      <w:tr w:rsidR="003F4B23" w:rsidRPr="003F4B23" w:rsidTr="003F4B23"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line="258" w:lineRule="exact"/>
              <w:ind w:left="302" w:right="2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3F4B2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F4B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r w:rsidRPr="003F4B2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3F4B2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наставляемого</w:t>
            </w:r>
          </w:p>
        </w:tc>
      </w:tr>
      <w:tr w:rsidR="003F4B23" w:rsidRPr="003F4B23" w:rsidTr="003F4B23"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line="259" w:lineRule="exact"/>
              <w:ind w:left="281" w:right="2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Групповое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r w:rsidRPr="003F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распространяется</w:t>
            </w:r>
            <w:r w:rsidRPr="003F4B2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4B2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3F4B2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наставляемых</w:t>
            </w:r>
          </w:p>
        </w:tc>
      </w:tr>
      <w:tr w:rsidR="003F4B23" w:rsidRPr="003F4B23" w:rsidTr="003F4B23">
        <w:trPr>
          <w:trHeight w:val="493"/>
        </w:trPr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before="4"/>
              <w:ind w:left="285" w:right="2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Открытое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Двустороннее</w:t>
            </w:r>
            <w:r w:rsidRPr="003F4B2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3F4B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3F4B2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 xml:space="preserve">и наставляемого </w:t>
            </w: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(стажера)</w:t>
            </w:r>
          </w:p>
        </w:tc>
      </w:tr>
      <w:tr w:rsidR="003F4B23" w:rsidRPr="003F4B23" w:rsidTr="003F4B23"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line="253" w:lineRule="exact"/>
              <w:ind w:left="293" w:right="2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Скрытое</w:t>
            </w:r>
            <w:proofErr w:type="spellEnd"/>
          </w:p>
        </w:tc>
        <w:tc>
          <w:tcPr>
            <w:tcW w:w="6656" w:type="dxa"/>
          </w:tcPr>
          <w:p w:rsidR="00456E89" w:rsidRPr="003F4B23" w:rsidRDefault="003F4B23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Pr="003F4B2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незаметно</w:t>
            </w:r>
            <w:r w:rsidRPr="003F4B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воздействует</w:t>
            </w:r>
            <w:r w:rsidRPr="003F4B2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4B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наставляемого</w:t>
            </w:r>
          </w:p>
        </w:tc>
      </w:tr>
      <w:tr w:rsidR="003F4B23" w:rsidRPr="003F4B23" w:rsidTr="003F4B23">
        <w:tc>
          <w:tcPr>
            <w:tcW w:w="562" w:type="dxa"/>
          </w:tcPr>
          <w:p w:rsidR="00456E89" w:rsidRPr="003F4B23" w:rsidRDefault="00456E89" w:rsidP="00456E8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56E89" w:rsidRPr="003F4B23" w:rsidRDefault="00456E89" w:rsidP="00456E89">
            <w:pPr>
              <w:pStyle w:val="TableParagraph"/>
              <w:spacing w:line="242" w:lineRule="auto"/>
              <w:ind w:left="340" w:firstLine="125"/>
              <w:rPr>
                <w:sz w:val="24"/>
                <w:szCs w:val="24"/>
                <w:lang w:val="en-US"/>
              </w:rPr>
            </w:pP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Коллективно</w:t>
            </w:r>
            <w:proofErr w:type="spellEnd"/>
            <w:r w:rsidRPr="003F4B23">
              <w:rPr>
                <w:spacing w:val="-2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4B23">
              <w:rPr>
                <w:spacing w:val="-2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6656" w:type="dxa"/>
          </w:tcPr>
          <w:p w:rsidR="003F4B23" w:rsidRPr="003F4B23" w:rsidRDefault="003F4B23" w:rsidP="003F4B23">
            <w:pPr>
              <w:pStyle w:val="TableParagraph"/>
              <w:spacing w:line="264" w:lineRule="exact"/>
              <w:ind w:left="136"/>
              <w:rPr>
                <w:sz w:val="24"/>
                <w:szCs w:val="24"/>
              </w:rPr>
            </w:pPr>
            <w:r w:rsidRPr="003F4B23">
              <w:rPr>
                <w:sz w:val="24"/>
                <w:szCs w:val="24"/>
              </w:rPr>
              <w:t>Наставничество</w:t>
            </w:r>
            <w:r w:rsidRPr="003F4B23">
              <w:rPr>
                <w:spacing w:val="6"/>
                <w:sz w:val="24"/>
                <w:szCs w:val="24"/>
              </w:rPr>
              <w:t xml:space="preserve"> </w:t>
            </w:r>
            <w:r w:rsidRPr="003F4B23">
              <w:rPr>
                <w:sz w:val="24"/>
                <w:szCs w:val="24"/>
              </w:rPr>
              <w:t>над</w:t>
            </w:r>
            <w:r w:rsidRPr="003F4B23">
              <w:rPr>
                <w:spacing w:val="7"/>
                <w:sz w:val="24"/>
                <w:szCs w:val="24"/>
              </w:rPr>
              <w:t xml:space="preserve"> </w:t>
            </w:r>
            <w:r w:rsidRPr="003F4B23">
              <w:rPr>
                <w:sz w:val="24"/>
                <w:szCs w:val="24"/>
              </w:rPr>
              <w:t>наставляемым</w:t>
            </w:r>
            <w:r w:rsidRPr="003F4B23">
              <w:rPr>
                <w:spacing w:val="27"/>
                <w:sz w:val="24"/>
                <w:szCs w:val="24"/>
              </w:rPr>
              <w:t xml:space="preserve"> </w:t>
            </w:r>
            <w:r w:rsidRPr="003F4B23">
              <w:rPr>
                <w:sz w:val="24"/>
                <w:szCs w:val="24"/>
              </w:rPr>
              <w:t>осуществляет</w:t>
            </w:r>
            <w:r w:rsidRPr="003F4B23">
              <w:rPr>
                <w:spacing w:val="34"/>
                <w:sz w:val="24"/>
                <w:szCs w:val="24"/>
              </w:rPr>
              <w:t xml:space="preserve"> </w:t>
            </w:r>
            <w:r w:rsidRPr="003F4B23">
              <w:rPr>
                <w:spacing w:val="-2"/>
                <w:sz w:val="24"/>
                <w:szCs w:val="24"/>
              </w:rPr>
              <w:t>группа,</w:t>
            </w:r>
          </w:p>
          <w:p w:rsidR="00456E89" w:rsidRPr="003F4B23" w:rsidRDefault="003F4B23" w:rsidP="003F4B23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коллектив</w:t>
            </w:r>
          </w:p>
        </w:tc>
      </w:tr>
    </w:tbl>
    <w:p w:rsidR="00067EAE" w:rsidRDefault="00067EAE" w:rsidP="003F4B23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3F4B23" w:rsidRPr="00067EAE" w:rsidRDefault="003F4B23" w:rsidP="003F4B23">
      <w:pPr>
        <w:tabs>
          <w:tab w:val="left" w:pos="2410"/>
        </w:tabs>
        <w:spacing w:after="12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067EAE">
        <w:rPr>
          <w:rFonts w:ascii="Times New Roman" w:hAnsi="Times New Roman" w:cs="Times New Roman"/>
          <w:b/>
        </w:rPr>
        <w:t>Организация хода наставнического взаимодействия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 xml:space="preserve"> Главная задача данного этапа - 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 xml:space="preserve">Работа в каждой паре/группе включает: 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 xml:space="preserve">- Встречу-знакомство; 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>- Пробную рабочую встречу;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 xml:space="preserve"> - Встречу-планирование; </w:t>
      </w:r>
    </w:p>
    <w:p w:rsidR="003F4B23" w:rsidRPr="003F4B23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 xml:space="preserve">- Комплекс последовательных встреч; </w:t>
      </w:r>
    </w:p>
    <w:p w:rsidR="0078103C" w:rsidRDefault="003F4B23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</w:rPr>
      </w:pPr>
      <w:r w:rsidRPr="003F4B23">
        <w:rPr>
          <w:rFonts w:ascii="Times New Roman" w:hAnsi="Times New Roman" w:cs="Times New Roman"/>
        </w:rPr>
        <w:t>- Итоговую встречу</w:t>
      </w:r>
      <w:r w:rsidR="006D2070">
        <w:rPr>
          <w:rFonts w:ascii="Times New Roman" w:hAnsi="Times New Roman" w:cs="Times New Roman"/>
        </w:rPr>
        <w:t>.</w:t>
      </w:r>
    </w:p>
    <w:p w:rsidR="006D2070" w:rsidRP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D2070">
        <w:rPr>
          <w:rFonts w:ascii="Times New Roman" w:hAnsi="Times New Roman" w:cs="Times New Roman"/>
          <w:b/>
          <w:sz w:val="24"/>
          <w:szCs w:val="24"/>
        </w:rPr>
        <w:t>Завершение программы наставничества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 Основные задачи этапа: подведение итогов работы каждой пары/группы и всей программы в целом, в формате личной и групповой рефлексии, а также проведения открытого публичного мероприятия для популяризации практик наставничества и награждения лучших наставников. Этап предназначен не только для фиксации результатов, но и для организации комфортного выхода наставника и наставляемого из наставнических отношений с перспективой продолжения цикла - вступления в новый этап отношений, продолжения общения на неформальном уровне, смены ролевых позиций. 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b/>
          <w:sz w:val="24"/>
          <w:szCs w:val="24"/>
        </w:rPr>
        <w:t>Первый уровень завершения программы:</w:t>
      </w:r>
      <w:r w:rsidRPr="006D2070">
        <w:rPr>
          <w:rFonts w:ascii="Times New Roman" w:hAnsi="Times New Roman" w:cs="Times New Roman"/>
          <w:sz w:val="24"/>
          <w:szCs w:val="24"/>
        </w:rPr>
        <w:t xml:space="preserve"> подведение итогов взаимодействия пар/групп. Куратору программы важно тщательно координировать процесс завершения взаимодействия и осуществлять его оценку. Информация, полученная от участников при завершении взаимодействия, должна сопоставляться с данными конечной оценки, особенно если к формальной оценке эффективности программы привлекаются сторонние организации. 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При благополучном завершении взаимодействия наставника с наставляемым важно отметить вклад наставника и наставляемого в развитие отношений, предложить им возможность подготовиться к завершению взаимоотношений и оценить этот опыт. 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>При желании наставники могут продолжить свое участие в наставнической программе. Тогда образовательная организация может принять решение о продолжении деятельности наставника в рамках программы.</w:t>
      </w:r>
    </w:p>
    <w:p w:rsid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 </w:t>
      </w:r>
      <w:r w:rsidRPr="006D2070">
        <w:rPr>
          <w:rFonts w:ascii="Times New Roman" w:hAnsi="Times New Roman" w:cs="Times New Roman"/>
          <w:b/>
          <w:sz w:val="24"/>
          <w:szCs w:val="24"/>
        </w:rPr>
        <w:t>Второй уровень завершения программы</w:t>
      </w:r>
      <w:r w:rsidRPr="006D2070">
        <w:rPr>
          <w:rFonts w:ascii="Times New Roman" w:hAnsi="Times New Roman" w:cs="Times New Roman"/>
          <w:sz w:val="24"/>
          <w:szCs w:val="24"/>
        </w:rPr>
        <w:t xml:space="preserve">: подведение итогов программы образовательного учреждения. 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Второй уровень - это общая встреча всех наставников и наставляемых, участвовавших в наставнических отношениях в рамках данной программы наставничества в образовательной организации. Задачи такой встречи: провести групповую рефлексию, обменяться опытом, вдохновить участников успехами друг друга и обсудить (по возможности) возникшие </w:t>
      </w:r>
      <w:r w:rsidRPr="006D2070">
        <w:rPr>
          <w:rFonts w:ascii="Times New Roman" w:hAnsi="Times New Roman" w:cs="Times New Roman"/>
          <w:sz w:val="24"/>
          <w:szCs w:val="24"/>
        </w:rPr>
        <w:lastRenderedPageBreak/>
        <w:t>проблемы. Эта встреча поможет каждому немного отстраниться от своей личной ситуации, выйти за ее рамки, обогатиться уникальным опытом других участников, почувствовать себя частью наставничества как более масштабного движения.</w:t>
      </w:r>
    </w:p>
    <w:p w:rsid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 </w:t>
      </w:r>
      <w:r w:rsidRPr="006D2070">
        <w:rPr>
          <w:rFonts w:ascii="Times New Roman" w:hAnsi="Times New Roman" w:cs="Times New Roman"/>
          <w:b/>
          <w:sz w:val="24"/>
          <w:szCs w:val="24"/>
        </w:rPr>
        <w:t>Третий уровень завершения программы:</w:t>
      </w:r>
      <w:r w:rsidRPr="006D2070">
        <w:rPr>
          <w:rFonts w:ascii="Times New Roman" w:hAnsi="Times New Roman" w:cs="Times New Roman"/>
          <w:sz w:val="24"/>
          <w:szCs w:val="24"/>
        </w:rPr>
        <w:t xml:space="preserve"> публичное подведение итогов и популяризация практик.</w:t>
      </w:r>
    </w:p>
    <w:p w:rsidR="006D2070" w:rsidRDefault="006D2070" w:rsidP="006D2070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 Третий уровень - проведение мероприятия с публичным подведением итогов программы наставничества. Основные задачи организаторов программы: представление практик наставничества, а также чествование с отдельным награждением лучших команд и наставников. На мероприятие необходимо пригласить следующие возможные целевые аудитории: </w:t>
      </w:r>
    </w:p>
    <w:p w:rsid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• Обучающихся и сотрудников образовательной организации; </w:t>
      </w:r>
    </w:p>
    <w:p w:rsid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• Друзей и близких наставляемых; </w:t>
      </w:r>
    </w:p>
    <w:p w:rsidR="006D2070" w:rsidRDefault="006D2070" w:rsidP="003F4B23">
      <w:pPr>
        <w:tabs>
          <w:tab w:val="left" w:pos="2410"/>
        </w:tabs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>•  Представителей образовательных организаций</w:t>
      </w:r>
      <w:r w:rsidR="00790928">
        <w:rPr>
          <w:rFonts w:ascii="Times New Roman" w:hAnsi="Times New Roman" w:cs="Times New Roman"/>
          <w:sz w:val="24"/>
          <w:szCs w:val="24"/>
        </w:rPr>
        <w:t xml:space="preserve"> </w:t>
      </w:r>
      <w:r w:rsidRPr="006D2070">
        <w:rPr>
          <w:rFonts w:ascii="Times New Roman" w:hAnsi="Times New Roman" w:cs="Times New Roman"/>
          <w:sz w:val="24"/>
          <w:szCs w:val="24"/>
        </w:rPr>
        <w:t>и т.д.</w:t>
      </w:r>
    </w:p>
    <w:p w:rsidR="006D2070" w:rsidRDefault="006D2070" w:rsidP="00790928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070">
        <w:rPr>
          <w:rFonts w:ascii="Times New Roman" w:hAnsi="Times New Roman" w:cs="Times New Roman"/>
          <w:sz w:val="24"/>
          <w:szCs w:val="24"/>
        </w:rPr>
        <w:t xml:space="preserve"> Для наставников мероприятие будет общественным признанием их работы, мотивирующим к ее продолжению. Наставляемым поможет закрепить достигнутый результат через публичную презентацию своей истории. Кроме того, подведение итогов в формате открытого мероприятия может усилить позиции образовательной организации, повысить ее престиж среди потенциальных обучающихся и их родителей, обогатить образовательную среду и открыть новые возможности развития обучающихся.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>На сайте образовательной организации рекомендуется создать раздел «Ресурсный центр наставнических практик», где опубликовать 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96">
        <w:rPr>
          <w:rFonts w:ascii="Times New Roman" w:hAnsi="Times New Roman" w:cs="Times New Roman"/>
          <w:sz w:val="24"/>
          <w:szCs w:val="24"/>
        </w:rPr>
        <w:t>командами успешные кейсы. Результаты этапа: достигнуты цели наставнической программы, собраны лучшие наставнические практики, запущен процесс пополнения базы наставников. Система стимулирования участников наставничества: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 ■ Публичная похвала, награждение грамотами, благодарственными письмами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 ■ Направление на курсы повышения квалификации 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■ Благодарность в приказе 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>■ Привлечение педагога к работе в творческой группе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 ■ Направление на семинары и конференции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 ■ Выдвижение на конкурсы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 xml:space="preserve"> ■ Помощь в обобщении опыта и подготовке собственных пособий или публикаций в печати </w:t>
      </w:r>
    </w:p>
    <w:p w:rsidR="00213A96" w:rsidRDefault="00213A96" w:rsidP="00213A9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A96">
        <w:rPr>
          <w:rFonts w:ascii="Times New Roman" w:hAnsi="Times New Roman" w:cs="Times New Roman"/>
          <w:sz w:val="24"/>
          <w:szCs w:val="24"/>
        </w:rPr>
        <w:t>■ Материальное стимулирование</w:t>
      </w:r>
    </w:p>
    <w:p w:rsidR="00663811" w:rsidRDefault="00663811" w:rsidP="00663811">
      <w:pPr>
        <w:tabs>
          <w:tab w:val="left" w:pos="2410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1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2651"/>
        <w:gridCol w:w="1303"/>
        <w:gridCol w:w="3919"/>
        <w:gridCol w:w="1559"/>
      </w:tblGrid>
      <w:tr w:rsidR="002C5AC9" w:rsidTr="00C97B0D">
        <w:tc>
          <w:tcPr>
            <w:tcW w:w="486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61B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51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61B4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303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7B0D">
              <w:rPr>
                <w:rFonts w:ascii="Times New Roman" w:hAnsi="Times New Roman" w:cs="Times New Roman"/>
                <w:sz w:val="18"/>
                <w:szCs w:val="18"/>
              </w:rPr>
              <w:t>Сроки / место</w:t>
            </w:r>
            <w:r w:rsidRPr="00A561B4">
              <w:rPr>
                <w:rFonts w:ascii="Times New Roman" w:hAnsi="Times New Roman" w:cs="Times New Roman"/>
                <w:sz w:val="20"/>
              </w:rPr>
              <w:t xml:space="preserve"> проведения</w:t>
            </w:r>
          </w:p>
        </w:tc>
        <w:tc>
          <w:tcPr>
            <w:tcW w:w="3919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61B4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  <w:tc>
          <w:tcPr>
            <w:tcW w:w="1559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61B4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</w:tc>
      </w:tr>
      <w:tr w:rsidR="00663811" w:rsidTr="00C97B0D">
        <w:tc>
          <w:tcPr>
            <w:tcW w:w="9918" w:type="dxa"/>
            <w:gridSpan w:val="5"/>
          </w:tcPr>
          <w:p w:rsidR="00663811" w:rsidRPr="00067EAE" w:rsidRDefault="00663811" w:rsidP="00663811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AE">
              <w:rPr>
                <w:rFonts w:ascii="Times New Roman" w:hAnsi="Times New Roman" w:cs="Times New Roman"/>
              </w:rPr>
              <w:t>Подготовка условий для запуска программы наставничества</w:t>
            </w:r>
          </w:p>
        </w:tc>
      </w:tr>
      <w:tr w:rsidR="002C5AC9" w:rsidTr="00C97B0D">
        <w:tc>
          <w:tcPr>
            <w:tcW w:w="486" w:type="dxa"/>
          </w:tcPr>
          <w:p w:rsidR="00663811" w:rsidRPr="00A561B4" w:rsidRDefault="00A561B4" w:rsidP="00663811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663811" w:rsidRPr="00A561B4" w:rsidRDefault="00663811" w:rsidP="00A561B4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 xml:space="preserve">Административное совещание по апробации методологии наставничества в </w:t>
            </w:r>
            <w:r w:rsidR="00A561B4" w:rsidRPr="00A561B4">
              <w:rPr>
                <w:rFonts w:ascii="Times New Roman" w:hAnsi="Times New Roman" w:cs="Times New Roman"/>
              </w:rPr>
              <w:t>М</w:t>
            </w:r>
            <w:r w:rsidRPr="00A561B4">
              <w:rPr>
                <w:rFonts w:ascii="Times New Roman" w:hAnsi="Times New Roman" w:cs="Times New Roman"/>
              </w:rPr>
              <w:t>БОУ «</w:t>
            </w:r>
            <w:r w:rsidR="00A561B4" w:rsidRPr="00A561B4">
              <w:rPr>
                <w:rFonts w:ascii="Times New Roman" w:hAnsi="Times New Roman" w:cs="Times New Roman"/>
              </w:rPr>
              <w:t>СОШ №6</w:t>
            </w:r>
            <w:r w:rsidRPr="00A561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03" w:type="dxa"/>
          </w:tcPr>
          <w:p w:rsidR="00663811" w:rsidRPr="00A561B4" w:rsidRDefault="00663811" w:rsidP="00C97B0D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919" w:type="dxa"/>
          </w:tcPr>
          <w:p w:rsidR="00663811" w:rsidRPr="00A561B4" w:rsidRDefault="00663811" w:rsidP="00A561B4">
            <w:pPr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Организация рабочих групп и распределение зон</w:t>
            </w:r>
            <w:r w:rsidR="00A561B4">
              <w:rPr>
                <w:rFonts w:ascii="Times New Roman" w:hAnsi="Times New Roman" w:cs="Times New Roman"/>
              </w:rPr>
              <w:t xml:space="preserve"> о</w:t>
            </w:r>
            <w:r w:rsidRPr="00A561B4">
              <w:rPr>
                <w:rFonts w:ascii="Times New Roman" w:hAnsi="Times New Roman" w:cs="Times New Roman"/>
              </w:rPr>
              <w:t xml:space="preserve">тветственности; </w:t>
            </w:r>
          </w:p>
          <w:p w:rsidR="00663811" w:rsidRPr="00A561B4" w:rsidRDefault="00663811" w:rsidP="00A561B4">
            <w:pPr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- Определение форм наставничества в образовательной организации;</w:t>
            </w:r>
          </w:p>
          <w:p w:rsidR="00663811" w:rsidRPr="00A561B4" w:rsidRDefault="00663811" w:rsidP="00A561B4">
            <w:pPr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 xml:space="preserve"> - Назначение кураторов приказом директора.</w:t>
            </w:r>
          </w:p>
        </w:tc>
        <w:tc>
          <w:tcPr>
            <w:tcW w:w="1559" w:type="dxa"/>
          </w:tcPr>
          <w:p w:rsidR="00663811" w:rsidRPr="00A561B4" w:rsidRDefault="00663811" w:rsidP="00663811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Директор школы, заместители директора</w:t>
            </w:r>
          </w:p>
        </w:tc>
      </w:tr>
      <w:tr w:rsidR="002C5AC9" w:rsidTr="00C97B0D">
        <w:tc>
          <w:tcPr>
            <w:tcW w:w="486" w:type="dxa"/>
          </w:tcPr>
          <w:p w:rsidR="00A561B4" w:rsidRPr="00A561B4" w:rsidRDefault="00A561B4" w:rsidP="00A561B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A561B4" w:rsidRPr="00A561B4" w:rsidRDefault="00A561B4" w:rsidP="00A561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Работа рабочей группы по формированию пакета нормативно-правовых документов</w:t>
            </w:r>
          </w:p>
        </w:tc>
        <w:tc>
          <w:tcPr>
            <w:tcW w:w="1303" w:type="dxa"/>
          </w:tcPr>
          <w:p w:rsidR="00A561B4" w:rsidRPr="00A561B4" w:rsidRDefault="00A561B4" w:rsidP="00C97B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3919" w:type="dxa"/>
          </w:tcPr>
          <w:p w:rsidR="00A561B4" w:rsidRPr="00A561B4" w:rsidRDefault="00A561B4" w:rsidP="00A561B4">
            <w:pPr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Работа рабочей группы по формированию пакета нормативно-правовых документов декабрь 2021г.</w:t>
            </w:r>
          </w:p>
          <w:p w:rsidR="00A561B4" w:rsidRPr="00A561B4" w:rsidRDefault="00A561B4" w:rsidP="00A561B4">
            <w:pPr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- Положение о наставничестве;</w:t>
            </w:r>
          </w:p>
          <w:p w:rsidR="00A561B4" w:rsidRPr="00A561B4" w:rsidRDefault="00A561B4" w:rsidP="00A561B4">
            <w:pPr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- Программа наставничества «Учитель - Учитель»;</w:t>
            </w:r>
          </w:p>
          <w:p w:rsidR="00A561B4" w:rsidRPr="00A561B4" w:rsidRDefault="00A561B4" w:rsidP="00A561B4">
            <w:pPr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- Приказы</w:t>
            </w:r>
          </w:p>
        </w:tc>
        <w:tc>
          <w:tcPr>
            <w:tcW w:w="1559" w:type="dxa"/>
          </w:tcPr>
          <w:p w:rsidR="00A561B4" w:rsidRPr="00A561B4" w:rsidRDefault="00A561B4" w:rsidP="00A561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1B4">
              <w:rPr>
                <w:rFonts w:ascii="Times New Roman" w:hAnsi="Times New Roman" w:cs="Times New Roman"/>
                <w:szCs w:val="24"/>
              </w:rPr>
              <w:t>Куратор</w:t>
            </w:r>
          </w:p>
        </w:tc>
      </w:tr>
      <w:tr w:rsidR="002C5AC9" w:rsidTr="00C97B0D">
        <w:tc>
          <w:tcPr>
            <w:tcW w:w="486" w:type="dxa"/>
          </w:tcPr>
          <w:p w:rsidR="00A561B4" w:rsidRPr="00A561B4" w:rsidRDefault="00A561B4" w:rsidP="00A561B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1" w:type="dxa"/>
          </w:tcPr>
          <w:p w:rsidR="00A561B4" w:rsidRPr="00A561B4" w:rsidRDefault="00A561B4" w:rsidP="00A561B4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Заседание методического совета «О внедрении Программы наставничества в МБОУ «СОШ№6»</w:t>
            </w:r>
          </w:p>
        </w:tc>
        <w:tc>
          <w:tcPr>
            <w:tcW w:w="1303" w:type="dxa"/>
          </w:tcPr>
          <w:p w:rsidR="00A561B4" w:rsidRPr="00A561B4" w:rsidRDefault="00A561B4" w:rsidP="00C97B0D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919" w:type="dxa"/>
          </w:tcPr>
          <w:p w:rsidR="00A561B4" w:rsidRPr="00A561B4" w:rsidRDefault="00A561B4" w:rsidP="00A561B4">
            <w:pPr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- Корректировка Положение о наставничестве;</w:t>
            </w:r>
          </w:p>
          <w:p w:rsidR="00A561B4" w:rsidRPr="00A561B4" w:rsidRDefault="00A561B4" w:rsidP="00A561B4">
            <w:pPr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 xml:space="preserve">- Программа наставничества </w:t>
            </w:r>
          </w:p>
        </w:tc>
        <w:tc>
          <w:tcPr>
            <w:tcW w:w="1559" w:type="dxa"/>
          </w:tcPr>
          <w:p w:rsidR="00A561B4" w:rsidRDefault="00A561B4" w:rsidP="00A56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  <w:r w:rsidRPr="00A561B4">
              <w:rPr>
                <w:rFonts w:ascii="Times New Roman" w:hAnsi="Times New Roman" w:cs="Times New Roman"/>
              </w:rPr>
              <w:t xml:space="preserve"> </w:t>
            </w:r>
          </w:p>
          <w:p w:rsidR="00A561B4" w:rsidRPr="00A561B4" w:rsidRDefault="00A561B4" w:rsidP="00A561B4">
            <w:pPr>
              <w:jc w:val="center"/>
              <w:rPr>
                <w:rFonts w:ascii="Times New Roman" w:hAnsi="Times New Roman" w:cs="Times New Roman"/>
              </w:rPr>
            </w:pPr>
            <w:r w:rsidRPr="00A561B4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2C5AC9" w:rsidTr="00C97B0D">
        <w:tc>
          <w:tcPr>
            <w:tcW w:w="486" w:type="dxa"/>
          </w:tcPr>
          <w:p w:rsidR="00A561B4" w:rsidRPr="00A561B4" w:rsidRDefault="00A561B4" w:rsidP="00A561B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A561B4" w:rsidRPr="00A82A4F" w:rsidRDefault="00A561B4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Заседание методических объединений «Методология наставничества для </w:t>
            </w:r>
            <w:r w:rsidR="00A82A4F" w:rsidRPr="00A82A4F">
              <w:rPr>
                <w:rFonts w:ascii="Times New Roman" w:hAnsi="Times New Roman" w:cs="Times New Roman"/>
              </w:rPr>
              <w:t>организаций, осуществляющих образовательную деятельность общеобразовательным программам»</w:t>
            </w:r>
          </w:p>
        </w:tc>
        <w:tc>
          <w:tcPr>
            <w:tcW w:w="1303" w:type="dxa"/>
          </w:tcPr>
          <w:p w:rsidR="00A561B4" w:rsidRPr="00A82A4F" w:rsidRDefault="00A561B4" w:rsidP="00C97B0D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19" w:type="dxa"/>
          </w:tcPr>
          <w:p w:rsidR="00A561B4" w:rsidRPr="00A82A4F" w:rsidRDefault="00A561B4" w:rsidP="00A82A4F">
            <w:pPr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Повышение компетентности педагогов о целях, задачах, формах наставничества, </w:t>
            </w:r>
            <w:r w:rsidR="00A82A4F" w:rsidRPr="00A82A4F">
              <w:rPr>
                <w:rFonts w:ascii="Times New Roman" w:hAnsi="Times New Roman" w:cs="Times New Roman"/>
              </w:rPr>
              <w:t>ожидаемых результатах</w:t>
            </w:r>
          </w:p>
        </w:tc>
        <w:tc>
          <w:tcPr>
            <w:tcW w:w="1559" w:type="dxa"/>
          </w:tcPr>
          <w:p w:rsidR="00A561B4" w:rsidRPr="00A82A4F" w:rsidRDefault="00A561B4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Заместитель директора по УВР,</w:t>
            </w:r>
            <w:r w:rsidR="00A82A4F" w:rsidRPr="00A82A4F">
              <w:rPr>
                <w:rFonts w:ascii="Times New Roman" w:hAnsi="Times New Roman" w:cs="Times New Roman"/>
              </w:rPr>
              <w:t xml:space="preserve"> руководители методических объединений</w:t>
            </w:r>
          </w:p>
        </w:tc>
      </w:tr>
      <w:tr w:rsidR="002C5AC9" w:rsidTr="00C97B0D">
        <w:tc>
          <w:tcPr>
            <w:tcW w:w="486" w:type="dxa"/>
          </w:tcPr>
          <w:p w:rsidR="00A82A4F" w:rsidRPr="00A82A4F" w:rsidRDefault="00A82A4F" w:rsidP="00A82A4F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Прохождение административной командой курсов повышения квалификации по теме: «Организационно-методические условия внедрения методологии наставничества в образовательной организации»</w:t>
            </w:r>
          </w:p>
        </w:tc>
        <w:tc>
          <w:tcPr>
            <w:tcW w:w="1303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Согласно плану ИРО</w:t>
            </w:r>
          </w:p>
        </w:tc>
        <w:tc>
          <w:tcPr>
            <w:tcW w:w="3919" w:type="dxa"/>
          </w:tcPr>
          <w:p w:rsidR="00A82A4F" w:rsidRPr="00A82A4F" w:rsidRDefault="00A82A4F" w:rsidP="00A82A4F">
            <w:pPr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Развитие актуальных профессиональных компетенций у руководителей, необходимых для обеспечения поэтапного внедрения «Методологии наставничества обучающихся».</w:t>
            </w:r>
          </w:p>
        </w:tc>
        <w:tc>
          <w:tcPr>
            <w:tcW w:w="1559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A4F"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A82A4F">
              <w:rPr>
                <w:rFonts w:ascii="Times New Roman" w:hAnsi="Times New Roman" w:cs="Times New Roman"/>
              </w:rPr>
              <w:t>ция</w:t>
            </w:r>
            <w:proofErr w:type="spellEnd"/>
            <w:r w:rsidRPr="00A82A4F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2C5AC9" w:rsidTr="00C97B0D">
        <w:tc>
          <w:tcPr>
            <w:tcW w:w="486" w:type="dxa"/>
          </w:tcPr>
          <w:p w:rsidR="00A82A4F" w:rsidRPr="00A82A4F" w:rsidRDefault="00A82A4F" w:rsidP="00A82A4F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Создание страницы «Наставничество» на сайте </w:t>
            </w:r>
            <w:r w:rsidR="0035067E">
              <w:rPr>
                <w:rFonts w:ascii="Times New Roman" w:hAnsi="Times New Roman" w:cs="Times New Roman"/>
              </w:rPr>
              <w:t>ОО</w:t>
            </w:r>
            <w:r w:rsidRPr="00A82A4F">
              <w:rPr>
                <w:rFonts w:ascii="Times New Roman" w:hAnsi="Times New Roman" w:cs="Times New Roman"/>
              </w:rPr>
              <w:t xml:space="preserve"> с размещением локальных актов, программ, графиков</w:t>
            </w:r>
          </w:p>
        </w:tc>
        <w:tc>
          <w:tcPr>
            <w:tcW w:w="1303" w:type="dxa"/>
          </w:tcPr>
          <w:p w:rsidR="00A82A4F" w:rsidRPr="00A82A4F" w:rsidRDefault="00A82A4F" w:rsidP="00C97B0D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919" w:type="dxa"/>
          </w:tcPr>
          <w:p w:rsidR="00A82A4F" w:rsidRPr="00A82A4F" w:rsidRDefault="00A82A4F" w:rsidP="00A82A4F">
            <w:pPr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Информационно-методическое сопровождение реализации программы наставничества</w:t>
            </w:r>
          </w:p>
        </w:tc>
        <w:tc>
          <w:tcPr>
            <w:tcW w:w="1559" w:type="dxa"/>
          </w:tcPr>
          <w:p w:rsidR="00A82A4F" w:rsidRPr="00A82A4F" w:rsidRDefault="00A82A4F" w:rsidP="00A82A4F">
            <w:pPr>
              <w:ind w:left="-107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Куратор, администрато</w:t>
            </w:r>
            <w:r w:rsidRPr="00A82A4F">
              <w:rPr>
                <w:rFonts w:ascii="Times New Roman" w:hAnsi="Times New Roman" w:cs="Times New Roman"/>
              </w:rPr>
              <w:t>р сайта</w:t>
            </w:r>
          </w:p>
        </w:tc>
      </w:tr>
      <w:tr w:rsidR="002C5AC9" w:rsidTr="00C97B0D">
        <w:tc>
          <w:tcPr>
            <w:tcW w:w="486" w:type="dxa"/>
          </w:tcPr>
          <w:p w:rsidR="00A82A4F" w:rsidRPr="00A82A4F" w:rsidRDefault="00A82A4F" w:rsidP="00A82A4F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Педагогический совет «Наставничество в современных условиях управления образовательной организацией»</w:t>
            </w:r>
          </w:p>
        </w:tc>
        <w:tc>
          <w:tcPr>
            <w:tcW w:w="1303" w:type="dxa"/>
          </w:tcPr>
          <w:p w:rsidR="00A82A4F" w:rsidRPr="00A82A4F" w:rsidRDefault="00A82A4F" w:rsidP="00C97B0D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19" w:type="dxa"/>
          </w:tcPr>
          <w:p w:rsidR="00A82A4F" w:rsidRPr="00A82A4F" w:rsidRDefault="00A82A4F" w:rsidP="00A82A4F">
            <w:pPr>
              <w:ind w:right="-252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 xml:space="preserve">Информирование педагогического сообщества образовательной организации о механизмах реализации программы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A4F">
              <w:rPr>
                <w:rFonts w:ascii="Times New Roman" w:hAnsi="Times New Roman" w:cs="Times New Roman"/>
              </w:rPr>
              <w:t>наставничества.</w:t>
            </w:r>
          </w:p>
        </w:tc>
        <w:tc>
          <w:tcPr>
            <w:tcW w:w="1559" w:type="dxa"/>
          </w:tcPr>
          <w:p w:rsidR="00A82A4F" w:rsidRPr="00A82A4F" w:rsidRDefault="00A82A4F" w:rsidP="00A82A4F">
            <w:pPr>
              <w:jc w:val="center"/>
              <w:rPr>
                <w:rFonts w:ascii="Times New Roman" w:hAnsi="Times New Roman" w:cs="Times New Roman"/>
              </w:rPr>
            </w:pPr>
            <w:r w:rsidRPr="00A82A4F">
              <w:rPr>
                <w:rFonts w:ascii="Times New Roman" w:hAnsi="Times New Roman" w:cs="Times New Roman"/>
              </w:rPr>
              <w:t>Директор школы, куратор</w:t>
            </w:r>
          </w:p>
        </w:tc>
      </w:tr>
      <w:tr w:rsidR="002C5AC9" w:rsidTr="00C97B0D">
        <w:tc>
          <w:tcPr>
            <w:tcW w:w="486" w:type="dxa"/>
          </w:tcPr>
          <w:p w:rsidR="00A82A4F" w:rsidRPr="00A82A4F" w:rsidRDefault="00A82A4F" w:rsidP="00A82A4F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A82A4F" w:rsidRPr="00BB7AD4" w:rsidRDefault="00A82A4F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Разработка методических и диагностических материалов</w:t>
            </w:r>
          </w:p>
        </w:tc>
        <w:tc>
          <w:tcPr>
            <w:tcW w:w="1303" w:type="dxa"/>
          </w:tcPr>
          <w:p w:rsidR="00A82A4F" w:rsidRPr="00BB7AD4" w:rsidRDefault="00A82A4F" w:rsidP="00C97B0D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Март</w:t>
            </w:r>
            <w:r w:rsidR="00BB7AD4" w:rsidRPr="00BB7AD4">
              <w:rPr>
                <w:rFonts w:ascii="Times New Roman" w:hAnsi="Times New Roman" w:cs="Times New Roman"/>
              </w:rPr>
              <w:t>-</w:t>
            </w:r>
            <w:r w:rsidRPr="00BB7AD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919" w:type="dxa"/>
          </w:tcPr>
          <w:p w:rsidR="00A82A4F" w:rsidRPr="00BB7AD4" w:rsidRDefault="00A82A4F" w:rsidP="00BB7AD4">
            <w:pPr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Комплекс материалов для формирования базы наставников и наставляемых, обучения наставников, проведения промежуточного и итогового контроля</w:t>
            </w:r>
          </w:p>
        </w:tc>
        <w:tc>
          <w:tcPr>
            <w:tcW w:w="1559" w:type="dxa"/>
          </w:tcPr>
          <w:p w:rsidR="00A82A4F" w:rsidRPr="00BB7AD4" w:rsidRDefault="00A82A4F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Заместитель директора по УВР, куратор</w:t>
            </w:r>
          </w:p>
        </w:tc>
      </w:tr>
      <w:tr w:rsidR="00BB7AD4" w:rsidTr="00C97B0D">
        <w:tc>
          <w:tcPr>
            <w:tcW w:w="9918" w:type="dxa"/>
            <w:gridSpan w:val="5"/>
          </w:tcPr>
          <w:p w:rsidR="00BB7AD4" w:rsidRPr="00BB7AD4" w:rsidRDefault="00BB7AD4" w:rsidP="00663811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D4">
              <w:rPr>
                <w:rFonts w:ascii="Times New Roman" w:hAnsi="Times New Roman" w:cs="Times New Roman"/>
              </w:rPr>
              <w:t>Формирование базы наставляемых и наставников</w:t>
            </w:r>
          </w:p>
        </w:tc>
      </w:tr>
      <w:tr w:rsidR="002C5AC9" w:rsidTr="00C97B0D">
        <w:tc>
          <w:tcPr>
            <w:tcW w:w="486" w:type="dxa"/>
          </w:tcPr>
          <w:p w:rsidR="00BB7AD4" w:rsidRPr="00BB7AD4" w:rsidRDefault="00BB7AD4" w:rsidP="00BB7AD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</w:tcPr>
          <w:p w:rsid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 xml:space="preserve">Проведение анкетирования среди педагогов, желающих принять участие в программе наставничества. </w:t>
            </w:r>
          </w:p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Сбор согласий на сбор и обработку персональных данных</w:t>
            </w:r>
          </w:p>
        </w:tc>
        <w:tc>
          <w:tcPr>
            <w:tcW w:w="1303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 xml:space="preserve">Август </w:t>
            </w:r>
          </w:p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19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Перечень лиц, желающих иметь наставников.</w:t>
            </w:r>
          </w:p>
        </w:tc>
        <w:tc>
          <w:tcPr>
            <w:tcW w:w="1559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Куратор, 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BB7AD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C5AC9" w:rsidTr="00C97B0D">
        <w:tc>
          <w:tcPr>
            <w:tcW w:w="486" w:type="dxa"/>
          </w:tcPr>
          <w:p w:rsidR="00BB7AD4" w:rsidRPr="00BB7AD4" w:rsidRDefault="00BB7AD4" w:rsidP="00BB7AD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 xml:space="preserve">Проведение анкетирования среди потенциальных наставников, желающих принять участие в программе наставничества. Сбор </w:t>
            </w:r>
            <w:r w:rsidRPr="00BB7AD4">
              <w:rPr>
                <w:rFonts w:ascii="Times New Roman" w:hAnsi="Times New Roman" w:cs="Times New Roman"/>
              </w:rPr>
              <w:lastRenderedPageBreak/>
              <w:t>согласий на сбор и обработку персональных данных</w:t>
            </w:r>
          </w:p>
        </w:tc>
        <w:tc>
          <w:tcPr>
            <w:tcW w:w="1303" w:type="dxa"/>
          </w:tcPr>
          <w:p w:rsidR="00BB7AD4" w:rsidRPr="00BB7AD4" w:rsidRDefault="00BB7AD4" w:rsidP="00C97B0D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3919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Ежегодно Перечень потенциальных наставников</w:t>
            </w:r>
          </w:p>
        </w:tc>
        <w:tc>
          <w:tcPr>
            <w:tcW w:w="1559" w:type="dxa"/>
          </w:tcPr>
          <w:p w:rsidR="00BB7AD4" w:rsidRPr="00BB7AD4" w:rsidRDefault="00BB7AD4" w:rsidP="00BB7AD4">
            <w:pPr>
              <w:jc w:val="center"/>
              <w:rPr>
                <w:rFonts w:ascii="Times New Roman" w:hAnsi="Times New Roman" w:cs="Times New Roman"/>
              </w:rPr>
            </w:pPr>
            <w:r w:rsidRPr="00BB7AD4">
              <w:rPr>
                <w:rFonts w:ascii="Times New Roman" w:hAnsi="Times New Roman" w:cs="Times New Roman"/>
              </w:rPr>
              <w:t>Куратор, педагог-психолог</w:t>
            </w:r>
          </w:p>
        </w:tc>
      </w:tr>
      <w:tr w:rsidR="002C5AC9" w:rsidTr="00C97B0D">
        <w:tc>
          <w:tcPr>
            <w:tcW w:w="486" w:type="dxa"/>
          </w:tcPr>
          <w:p w:rsidR="00BB7AD4" w:rsidRPr="00BB7AD4" w:rsidRDefault="00BB7AD4" w:rsidP="00BB7AD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</w:tcPr>
          <w:p w:rsidR="00BB7AD4" w:rsidRPr="001E0374" w:rsidRDefault="00BB7AD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303" w:type="dxa"/>
          </w:tcPr>
          <w:p w:rsidR="00BB7AD4" w:rsidRPr="001E0374" w:rsidRDefault="001E0374" w:rsidP="00C9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1E0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19" w:type="dxa"/>
          </w:tcPr>
          <w:p w:rsidR="001E0374" w:rsidRPr="001E0374" w:rsidRDefault="00BB7AD4" w:rsidP="001E0374">
            <w:pPr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Оценка участников</w:t>
            </w:r>
            <w:r w:rsidR="001E0374" w:rsidRPr="001E0374">
              <w:rPr>
                <w:rFonts w:ascii="Times New Roman" w:hAnsi="Times New Roman" w:cs="Times New Roman"/>
              </w:rPr>
              <w:t xml:space="preserve"> </w:t>
            </w:r>
            <w:r w:rsidRPr="001E0374">
              <w:rPr>
                <w:rFonts w:ascii="Times New Roman" w:hAnsi="Times New Roman" w:cs="Times New Roman"/>
              </w:rPr>
              <w:t xml:space="preserve">наставников по заданным параметрам </w:t>
            </w:r>
          </w:p>
          <w:p w:rsidR="00BB7AD4" w:rsidRPr="001E0374" w:rsidRDefault="00BB7AD4" w:rsidP="001E0374">
            <w:pPr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1559" w:type="dxa"/>
          </w:tcPr>
          <w:p w:rsidR="00BB7AD4" w:rsidRPr="001E0374" w:rsidRDefault="00BB7AD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Куратор, заместители директора</w:t>
            </w:r>
          </w:p>
        </w:tc>
      </w:tr>
      <w:tr w:rsidR="001E0374" w:rsidTr="00C97B0D">
        <w:tc>
          <w:tcPr>
            <w:tcW w:w="9918" w:type="dxa"/>
            <w:gridSpan w:val="5"/>
          </w:tcPr>
          <w:p w:rsidR="001E0374" w:rsidRPr="001E0374" w:rsidRDefault="001E0374" w:rsidP="00663811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74">
              <w:rPr>
                <w:rFonts w:ascii="Times New Roman" w:hAnsi="Times New Roman" w:cs="Times New Roman"/>
              </w:rPr>
              <w:t>Отбор</w:t>
            </w:r>
            <w:r w:rsidR="0035067E">
              <w:rPr>
                <w:rFonts w:ascii="Times New Roman" w:hAnsi="Times New Roman" w:cs="Times New Roman"/>
              </w:rPr>
              <w:t xml:space="preserve"> </w:t>
            </w:r>
            <w:r w:rsidRPr="001E0374">
              <w:rPr>
                <w:rFonts w:ascii="Times New Roman" w:hAnsi="Times New Roman" w:cs="Times New Roman"/>
              </w:rPr>
              <w:t>/ выдвижение и обучение наставников</w:t>
            </w:r>
          </w:p>
        </w:tc>
      </w:tr>
      <w:tr w:rsidR="002C5AC9" w:rsidTr="00C97B0D">
        <w:tc>
          <w:tcPr>
            <w:tcW w:w="486" w:type="dxa"/>
          </w:tcPr>
          <w:p w:rsidR="001E0374" w:rsidRPr="001E0374" w:rsidRDefault="001E0374" w:rsidP="001E037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</w:tcPr>
          <w:p w:rsidR="001E0374" w:rsidRPr="001E0374" w:rsidRDefault="001E037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Проведение собеседования с наставниками</w:t>
            </w:r>
          </w:p>
        </w:tc>
        <w:tc>
          <w:tcPr>
            <w:tcW w:w="1303" w:type="dxa"/>
          </w:tcPr>
          <w:p w:rsidR="001E0374" w:rsidRPr="001E0374" w:rsidRDefault="001E0374" w:rsidP="00C97B0D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Сентябрь Ежегодно</w:t>
            </w:r>
          </w:p>
        </w:tc>
        <w:tc>
          <w:tcPr>
            <w:tcW w:w="3919" w:type="dxa"/>
          </w:tcPr>
          <w:p w:rsidR="001E0374" w:rsidRPr="001E0374" w:rsidRDefault="001E0374" w:rsidP="001E0374">
            <w:pPr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- Отбор/выдвижение наставников;</w:t>
            </w:r>
          </w:p>
          <w:p w:rsidR="001E0374" w:rsidRPr="001E0374" w:rsidRDefault="001E0374" w:rsidP="001E0374">
            <w:pPr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 xml:space="preserve">- Приказ об утверждении реестра наставников </w:t>
            </w:r>
          </w:p>
        </w:tc>
        <w:tc>
          <w:tcPr>
            <w:tcW w:w="1559" w:type="dxa"/>
          </w:tcPr>
          <w:p w:rsidR="001E0374" w:rsidRPr="001E0374" w:rsidRDefault="001E037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 xml:space="preserve">Директор школы, , </w:t>
            </w: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C5AC9" w:rsidTr="00C97B0D">
        <w:tc>
          <w:tcPr>
            <w:tcW w:w="486" w:type="dxa"/>
          </w:tcPr>
          <w:p w:rsidR="001E0374" w:rsidRPr="001E0374" w:rsidRDefault="001E0374" w:rsidP="001E0374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</w:tcPr>
          <w:p w:rsidR="001E0374" w:rsidRPr="001E0374" w:rsidRDefault="001E037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Подготовка методических материалов для сопровождения наставнической деятельности</w:t>
            </w:r>
          </w:p>
        </w:tc>
        <w:tc>
          <w:tcPr>
            <w:tcW w:w="1303" w:type="dxa"/>
          </w:tcPr>
          <w:p w:rsidR="001E0374" w:rsidRPr="001E0374" w:rsidRDefault="001E0374" w:rsidP="004C3982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 xml:space="preserve">Март - сентябрь </w:t>
            </w:r>
          </w:p>
        </w:tc>
        <w:tc>
          <w:tcPr>
            <w:tcW w:w="3919" w:type="dxa"/>
          </w:tcPr>
          <w:p w:rsidR="001E0374" w:rsidRPr="001E0374" w:rsidRDefault="001E037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Комплект памяток, сценариев встреч, рабочих тетради и пр.</w:t>
            </w:r>
          </w:p>
        </w:tc>
        <w:tc>
          <w:tcPr>
            <w:tcW w:w="1559" w:type="dxa"/>
          </w:tcPr>
          <w:p w:rsidR="001E0374" w:rsidRPr="001E0374" w:rsidRDefault="001E0374" w:rsidP="001E0374">
            <w:pPr>
              <w:jc w:val="center"/>
              <w:rPr>
                <w:rFonts w:ascii="Times New Roman" w:hAnsi="Times New Roman" w:cs="Times New Roman"/>
              </w:rPr>
            </w:pPr>
            <w:r w:rsidRPr="001E0374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4C3982" w:rsidTr="00C97B0D">
        <w:tc>
          <w:tcPr>
            <w:tcW w:w="486" w:type="dxa"/>
          </w:tcPr>
          <w:p w:rsidR="002C5AC9" w:rsidRPr="002C5AC9" w:rsidRDefault="002C5AC9" w:rsidP="002C5AC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</w:tcPr>
          <w:p w:rsidR="002C5AC9" w:rsidRPr="002C5AC9" w:rsidRDefault="002C5AC9" w:rsidP="002C5AC9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Разработка программы обучения наставников (корректировка)</w:t>
            </w:r>
          </w:p>
        </w:tc>
        <w:tc>
          <w:tcPr>
            <w:tcW w:w="1303" w:type="dxa"/>
          </w:tcPr>
          <w:p w:rsidR="002C5AC9" w:rsidRPr="002C5AC9" w:rsidRDefault="002C5AC9" w:rsidP="004C3982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Сентябрь Ежегодно</w:t>
            </w:r>
          </w:p>
        </w:tc>
        <w:tc>
          <w:tcPr>
            <w:tcW w:w="3919" w:type="dxa"/>
          </w:tcPr>
          <w:p w:rsidR="002C5AC9" w:rsidRPr="002C5AC9" w:rsidRDefault="002C5AC9" w:rsidP="002C5AC9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- Приказ об организации обучения наставников с утверждением плана и графиков обучения наставников</w:t>
            </w:r>
          </w:p>
        </w:tc>
        <w:tc>
          <w:tcPr>
            <w:tcW w:w="1559" w:type="dxa"/>
          </w:tcPr>
          <w:p w:rsidR="002C5AC9" w:rsidRPr="002C5AC9" w:rsidRDefault="002C5AC9" w:rsidP="002C5AC9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Директор школы, Куратор</w:t>
            </w:r>
          </w:p>
        </w:tc>
      </w:tr>
      <w:tr w:rsidR="004C3982" w:rsidTr="00C97B0D">
        <w:tc>
          <w:tcPr>
            <w:tcW w:w="486" w:type="dxa"/>
          </w:tcPr>
          <w:p w:rsidR="002C5AC9" w:rsidRPr="002C5AC9" w:rsidRDefault="002C5AC9" w:rsidP="002C5AC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</w:tcPr>
          <w:p w:rsidR="002C5AC9" w:rsidRPr="002C5AC9" w:rsidRDefault="002C5AC9" w:rsidP="002C5AC9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Обучение наставников. Цикл занятий «Наставничество: Что? Зачем? Как?», «MENTOR SET — уникальная технология для наставника»</w:t>
            </w:r>
          </w:p>
        </w:tc>
        <w:tc>
          <w:tcPr>
            <w:tcW w:w="1303" w:type="dxa"/>
          </w:tcPr>
          <w:p w:rsidR="002C5AC9" w:rsidRPr="002C5AC9" w:rsidRDefault="002C5AC9" w:rsidP="004C3982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Сентябрь-октябрь ежегодно</w:t>
            </w:r>
          </w:p>
        </w:tc>
        <w:tc>
          <w:tcPr>
            <w:tcW w:w="3919" w:type="dxa"/>
          </w:tcPr>
          <w:p w:rsidR="002C5AC9" w:rsidRPr="002C5AC9" w:rsidRDefault="002C5AC9" w:rsidP="002C5AC9">
            <w:pPr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- Повышение компетентности наставников</w:t>
            </w:r>
          </w:p>
        </w:tc>
        <w:tc>
          <w:tcPr>
            <w:tcW w:w="1559" w:type="dxa"/>
          </w:tcPr>
          <w:p w:rsidR="002C5AC9" w:rsidRPr="002C5AC9" w:rsidRDefault="002C5AC9" w:rsidP="002C5AC9">
            <w:pPr>
              <w:jc w:val="center"/>
              <w:rPr>
                <w:rFonts w:ascii="Times New Roman" w:hAnsi="Times New Roman" w:cs="Times New Roman"/>
              </w:rPr>
            </w:pPr>
            <w:r w:rsidRPr="002C5AC9">
              <w:rPr>
                <w:rFonts w:ascii="Times New Roman" w:hAnsi="Times New Roman" w:cs="Times New Roman"/>
              </w:rPr>
              <w:t>Куратор, педагог-психолог</w:t>
            </w:r>
          </w:p>
        </w:tc>
      </w:tr>
      <w:tr w:rsidR="004C3982" w:rsidTr="00C97B0D">
        <w:tc>
          <w:tcPr>
            <w:tcW w:w="486" w:type="dxa"/>
          </w:tcPr>
          <w:p w:rsidR="002C5AC9" w:rsidRPr="002C5AC9" w:rsidRDefault="002C5AC9" w:rsidP="002C5AC9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1" w:type="dxa"/>
          </w:tcPr>
          <w:p w:rsidR="002C5AC9" w:rsidRPr="004C3982" w:rsidRDefault="002C5AC9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 xml:space="preserve">Анкетирование </w:t>
            </w:r>
            <w:r w:rsidR="004C3982" w:rsidRPr="004C3982">
              <w:rPr>
                <w:rFonts w:ascii="Times New Roman" w:hAnsi="Times New Roman" w:cs="Times New Roman"/>
              </w:rPr>
              <w:t>и анализ анкет; соединение наставников и наставляемых в пары/группы</w:t>
            </w:r>
          </w:p>
        </w:tc>
        <w:tc>
          <w:tcPr>
            <w:tcW w:w="1303" w:type="dxa"/>
          </w:tcPr>
          <w:p w:rsid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19" w:type="dxa"/>
          </w:tcPr>
          <w:p w:rsidR="002C5AC9" w:rsidRPr="004C3982" w:rsidRDefault="002C5AC9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Изучение предпочтений наставников и наставляемых</w:t>
            </w:r>
          </w:p>
        </w:tc>
        <w:tc>
          <w:tcPr>
            <w:tcW w:w="1559" w:type="dxa"/>
          </w:tcPr>
          <w:p w:rsidR="002C5AC9" w:rsidRPr="004C3982" w:rsidRDefault="002C5AC9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Куратор, педагог</w:t>
            </w:r>
            <w:r w:rsidR="004C3982" w:rsidRPr="004C3982">
              <w:rPr>
                <w:rFonts w:ascii="Times New Roman" w:hAnsi="Times New Roman" w:cs="Times New Roman"/>
              </w:rPr>
              <w:t>-</w:t>
            </w:r>
            <w:r w:rsidRPr="004C3982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C3982" w:rsidTr="00C97B0D">
        <w:tc>
          <w:tcPr>
            <w:tcW w:w="486" w:type="dxa"/>
          </w:tcPr>
          <w:p w:rsidR="004C3982" w:rsidRPr="004C3982" w:rsidRDefault="004C3982" w:rsidP="004C3982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1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Информирование участников о сложившихся парах/группах.</w:t>
            </w:r>
          </w:p>
        </w:tc>
        <w:tc>
          <w:tcPr>
            <w:tcW w:w="1303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>е</w:t>
            </w:r>
            <w:r w:rsidRPr="004C3982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3919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Закрепление пар/групп приказом</w:t>
            </w:r>
          </w:p>
        </w:tc>
        <w:tc>
          <w:tcPr>
            <w:tcW w:w="1559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директора школы Куратор</w:t>
            </w:r>
          </w:p>
        </w:tc>
      </w:tr>
      <w:tr w:rsidR="004C3982" w:rsidTr="00C97B0D">
        <w:tc>
          <w:tcPr>
            <w:tcW w:w="486" w:type="dxa"/>
          </w:tcPr>
          <w:p w:rsidR="004C3982" w:rsidRPr="004C3982" w:rsidRDefault="004C3982" w:rsidP="004C3982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1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Круглый стол «Наставники и наставляемые: начало пути»</w:t>
            </w:r>
          </w:p>
        </w:tc>
        <w:tc>
          <w:tcPr>
            <w:tcW w:w="1303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Октябрь Ежегодно</w:t>
            </w:r>
          </w:p>
        </w:tc>
        <w:tc>
          <w:tcPr>
            <w:tcW w:w="3919" w:type="dxa"/>
          </w:tcPr>
          <w:p w:rsidR="004C3982" w:rsidRPr="004C3982" w:rsidRDefault="004C3982" w:rsidP="004C3982">
            <w:pPr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 xml:space="preserve">Проведение первой, </w:t>
            </w:r>
            <w:r>
              <w:rPr>
                <w:rFonts w:ascii="Times New Roman" w:hAnsi="Times New Roman" w:cs="Times New Roman"/>
              </w:rPr>
              <w:t>о</w:t>
            </w:r>
            <w:r w:rsidRPr="004C3982">
              <w:rPr>
                <w:rFonts w:ascii="Times New Roman" w:hAnsi="Times New Roman" w:cs="Times New Roman"/>
              </w:rPr>
              <w:t>рганизационной, встречи наставника и наставляемого</w:t>
            </w:r>
          </w:p>
        </w:tc>
        <w:tc>
          <w:tcPr>
            <w:tcW w:w="1559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4C3982" w:rsidTr="00C97B0D">
        <w:tc>
          <w:tcPr>
            <w:tcW w:w="486" w:type="dxa"/>
          </w:tcPr>
          <w:p w:rsidR="004C3982" w:rsidRPr="004C3982" w:rsidRDefault="004C3982" w:rsidP="004C3982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1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Обеспечение психологического сопровождения наставляемым</w:t>
            </w:r>
          </w:p>
        </w:tc>
        <w:tc>
          <w:tcPr>
            <w:tcW w:w="1303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19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Продолжение поиска наставника не сформировавшим пару/группу</w:t>
            </w:r>
          </w:p>
        </w:tc>
        <w:tc>
          <w:tcPr>
            <w:tcW w:w="1559" w:type="dxa"/>
          </w:tcPr>
          <w:p w:rsidR="004C3982" w:rsidRPr="004C3982" w:rsidRDefault="004C3982" w:rsidP="004C3982">
            <w:pPr>
              <w:jc w:val="center"/>
              <w:rPr>
                <w:rFonts w:ascii="Times New Roman" w:hAnsi="Times New Roman" w:cs="Times New Roman"/>
              </w:rPr>
            </w:pPr>
            <w:r w:rsidRPr="004C398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C3982" w:rsidTr="00C97B0D">
        <w:tc>
          <w:tcPr>
            <w:tcW w:w="9918" w:type="dxa"/>
            <w:gridSpan w:val="5"/>
          </w:tcPr>
          <w:p w:rsidR="004C3982" w:rsidRPr="004C3982" w:rsidRDefault="004C3982" w:rsidP="00663811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</w:rPr>
              <w:t>Организация и осуществление работы наставнических пар / групп</w:t>
            </w:r>
          </w:p>
        </w:tc>
      </w:tr>
      <w:tr w:rsidR="004C3982" w:rsidTr="00C97B0D">
        <w:tc>
          <w:tcPr>
            <w:tcW w:w="486" w:type="dxa"/>
          </w:tcPr>
          <w:p w:rsidR="004C3982" w:rsidRPr="004C3982" w:rsidRDefault="004C3982" w:rsidP="004C3982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1" w:type="dxa"/>
          </w:tcPr>
          <w:p w:rsidR="004C3982" w:rsidRPr="00C97B0D" w:rsidRDefault="004C3982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Проведение встречи 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03" w:type="dxa"/>
          </w:tcPr>
          <w:p w:rsidR="004C3982" w:rsidRPr="00C97B0D" w:rsidRDefault="004C3982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Ноябрь Ежегодно</w:t>
            </w:r>
          </w:p>
        </w:tc>
        <w:tc>
          <w:tcPr>
            <w:tcW w:w="3919" w:type="dxa"/>
          </w:tcPr>
          <w:p w:rsidR="004C3982" w:rsidRPr="00C97B0D" w:rsidRDefault="004C3982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Разработка плана наставничества и графика проведения встреч</w:t>
            </w:r>
          </w:p>
        </w:tc>
        <w:tc>
          <w:tcPr>
            <w:tcW w:w="1559" w:type="dxa"/>
          </w:tcPr>
          <w:p w:rsidR="004C3982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К</w:t>
            </w:r>
            <w:r w:rsidR="004C3982" w:rsidRPr="00C97B0D">
              <w:rPr>
                <w:rFonts w:ascii="Times New Roman" w:hAnsi="Times New Roman" w:cs="Times New Roman"/>
              </w:rPr>
              <w:t>уратор</w:t>
            </w:r>
          </w:p>
        </w:tc>
      </w:tr>
      <w:tr w:rsidR="00C97B0D" w:rsidTr="00C97B0D">
        <w:tc>
          <w:tcPr>
            <w:tcW w:w="486" w:type="dxa"/>
          </w:tcPr>
          <w:p w:rsidR="00C97B0D" w:rsidRPr="00C97B0D" w:rsidRDefault="00C97B0D" w:rsidP="00C97B0D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1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1303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Ноябрь-апрель  Ежегодно</w:t>
            </w:r>
          </w:p>
        </w:tc>
        <w:tc>
          <w:tcPr>
            <w:tcW w:w="3919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Реализация плана наставничества</w:t>
            </w:r>
          </w:p>
        </w:tc>
        <w:tc>
          <w:tcPr>
            <w:tcW w:w="1559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Куратор, педагог-психолог</w:t>
            </w:r>
          </w:p>
        </w:tc>
      </w:tr>
      <w:tr w:rsidR="00C97B0D" w:rsidTr="00C97B0D">
        <w:tc>
          <w:tcPr>
            <w:tcW w:w="486" w:type="dxa"/>
          </w:tcPr>
          <w:p w:rsidR="00C97B0D" w:rsidRPr="00C97B0D" w:rsidRDefault="00C97B0D" w:rsidP="00C97B0D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51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303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Ноябрь-апрель  Ежегодно</w:t>
            </w:r>
          </w:p>
        </w:tc>
        <w:tc>
          <w:tcPr>
            <w:tcW w:w="3919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Фиксация промежуточных результатов наставнического взаимодействия</w:t>
            </w:r>
          </w:p>
        </w:tc>
        <w:tc>
          <w:tcPr>
            <w:tcW w:w="1559" w:type="dxa"/>
          </w:tcPr>
          <w:p w:rsidR="00C97B0D" w:rsidRPr="00C97B0D" w:rsidRDefault="00C97B0D" w:rsidP="00C97B0D">
            <w:pPr>
              <w:jc w:val="center"/>
              <w:rPr>
                <w:rFonts w:ascii="Times New Roman" w:hAnsi="Times New Roman" w:cs="Times New Roman"/>
              </w:rPr>
            </w:pPr>
            <w:r w:rsidRPr="00C97B0D">
              <w:rPr>
                <w:rFonts w:ascii="Times New Roman" w:hAnsi="Times New Roman" w:cs="Times New Roman"/>
              </w:rPr>
              <w:t>Куратор, руководители методических объединений</w:t>
            </w:r>
          </w:p>
        </w:tc>
      </w:tr>
      <w:tr w:rsidR="00C97B0D" w:rsidTr="00C97B0D">
        <w:tc>
          <w:tcPr>
            <w:tcW w:w="486" w:type="dxa"/>
          </w:tcPr>
          <w:p w:rsidR="00C97B0D" w:rsidRPr="00C97B0D" w:rsidRDefault="00C97B0D" w:rsidP="00C97B0D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1" w:type="dxa"/>
          </w:tcPr>
          <w:p w:rsidR="00C97B0D" w:rsidRPr="00166D58" w:rsidRDefault="00C97B0D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Проведение консультаций для наставников</w:t>
            </w:r>
          </w:p>
        </w:tc>
        <w:tc>
          <w:tcPr>
            <w:tcW w:w="1303" w:type="dxa"/>
          </w:tcPr>
          <w:p w:rsidR="00C97B0D" w:rsidRPr="00166D58" w:rsidRDefault="00C97B0D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19" w:type="dxa"/>
          </w:tcPr>
          <w:p w:rsidR="00C97B0D" w:rsidRPr="00166D58" w:rsidRDefault="00C97B0D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Оказание помощи наставникам</w:t>
            </w:r>
          </w:p>
        </w:tc>
        <w:tc>
          <w:tcPr>
            <w:tcW w:w="1559" w:type="dxa"/>
          </w:tcPr>
          <w:p w:rsidR="00C97B0D" w:rsidRPr="00166D58" w:rsidRDefault="00C97B0D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Куратор, заместитель директора по УВР, педагог</w:t>
            </w:r>
          </w:p>
        </w:tc>
      </w:tr>
      <w:tr w:rsidR="00166D58" w:rsidTr="00512034">
        <w:tc>
          <w:tcPr>
            <w:tcW w:w="9918" w:type="dxa"/>
            <w:gridSpan w:val="5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Завершение наставничества</w:t>
            </w:r>
          </w:p>
        </w:tc>
      </w:tr>
      <w:tr w:rsidR="00166D58" w:rsidTr="00C97B0D">
        <w:tc>
          <w:tcPr>
            <w:tcW w:w="486" w:type="dxa"/>
          </w:tcPr>
          <w:p w:rsidR="00166D58" w:rsidRPr="00166D58" w:rsidRDefault="00166D58" w:rsidP="00166D58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1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D58">
              <w:rPr>
                <w:rFonts w:ascii="Times New Roman" w:hAnsi="Times New Roman" w:cs="Times New Roman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03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D58">
              <w:rPr>
                <w:rFonts w:ascii="Times New Roman" w:hAnsi="Times New Roman" w:cs="Times New Roman"/>
                <w:szCs w:val="24"/>
              </w:rPr>
              <w:t>Май Ежегодно</w:t>
            </w:r>
          </w:p>
        </w:tc>
        <w:tc>
          <w:tcPr>
            <w:tcW w:w="391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D58">
              <w:rPr>
                <w:rFonts w:ascii="Times New Roman" w:hAnsi="Times New Roman" w:cs="Times New Roman"/>
                <w:szCs w:val="24"/>
              </w:rPr>
              <w:t>Проведение рефлексии</w:t>
            </w:r>
          </w:p>
        </w:tc>
        <w:tc>
          <w:tcPr>
            <w:tcW w:w="155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D58">
              <w:rPr>
                <w:rFonts w:ascii="Times New Roman" w:hAnsi="Times New Roman" w:cs="Times New Roman"/>
                <w:szCs w:val="24"/>
              </w:rPr>
              <w:t>Куратор, заместитель директора по УВР</w:t>
            </w:r>
          </w:p>
        </w:tc>
      </w:tr>
      <w:tr w:rsidR="00166D58" w:rsidTr="00C97B0D">
        <w:tc>
          <w:tcPr>
            <w:tcW w:w="486" w:type="dxa"/>
          </w:tcPr>
          <w:p w:rsidR="00166D58" w:rsidRPr="00166D58" w:rsidRDefault="00166D58" w:rsidP="00166D58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1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Проведение итоговых диагностических мероприятий</w:t>
            </w:r>
          </w:p>
        </w:tc>
        <w:tc>
          <w:tcPr>
            <w:tcW w:w="1303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Май  Ежегодно</w:t>
            </w:r>
          </w:p>
        </w:tc>
        <w:tc>
          <w:tcPr>
            <w:tcW w:w="391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Оценка участников по заданным параметрам</w:t>
            </w:r>
          </w:p>
        </w:tc>
        <w:tc>
          <w:tcPr>
            <w:tcW w:w="155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Куратор, педаго</w:t>
            </w:r>
            <w:r w:rsidR="0035067E">
              <w:rPr>
                <w:rFonts w:ascii="Times New Roman" w:hAnsi="Times New Roman" w:cs="Times New Roman"/>
              </w:rPr>
              <w:t>г</w:t>
            </w:r>
            <w:r w:rsidRPr="00166D58"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166D58" w:rsidTr="00C97B0D">
        <w:tc>
          <w:tcPr>
            <w:tcW w:w="486" w:type="dxa"/>
          </w:tcPr>
          <w:p w:rsidR="00166D58" w:rsidRPr="00166D58" w:rsidRDefault="00166D58" w:rsidP="00166D58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1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Подведение итогов мониторинга эффективности реализации программы, влияния программ на всех участников</w:t>
            </w:r>
          </w:p>
        </w:tc>
        <w:tc>
          <w:tcPr>
            <w:tcW w:w="1303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Май Ежегодно</w:t>
            </w:r>
          </w:p>
        </w:tc>
        <w:tc>
          <w:tcPr>
            <w:tcW w:w="391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Анализ результатов реализации программы наставничества</w:t>
            </w:r>
          </w:p>
        </w:tc>
        <w:tc>
          <w:tcPr>
            <w:tcW w:w="1559" w:type="dxa"/>
          </w:tcPr>
          <w:p w:rsidR="00166D58" w:rsidRPr="00166D58" w:rsidRDefault="00166D58" w:rsidP="00166D58">
            <w:pPr>
              <w:jc w:val="center"/>
              <w:rPr>
                <w:rFonts w:ascii="Times New Roman" w:hAnsi="Times New Roman" w:cs="Times New Roman"/>
              </w:rPr>
            </w:pPr>
            <w:r w:rsidRPr="00166D58">
              <w:rPr>
                <w:rFonts w:ascii="Times New Roman" w:hAnsi="Times New Roman" w:cs="Times New Roman"/>
              </w:rPr>
              <w:t>Куратор, заместители директора</w:t>
            </w:r>
          </w:p>
        </w:tc>
      </w:tr>
      <w:tr w:rsidR="00166D58" w:rsidTr="00C97B0D">
        <w:tc>
          <w:tcPr>
            <w:tcW w:w="486" w:type="dxa"/>
          </w:tcPr>
          <w:p w:rsidR="00166D58" w:rsidRPr="0064218D" w:rsidRDefault="00166D58" w:rsidP="00166D58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1" w:type="dxa"/>
          </w:tcPr>
          <w:p w:rsidR="00166D58" w:rsidRPr="0064218D" w:rsidRDefault="00166D58" w:rsidP="00166D58">
            <w:pPr>
              <w:rPr>
                <w:rFonts w:ascii="Times New Roman" w:hAnsi="Times New Roman" w:cs="Times New Roman"/>
              </w:rPr>
            </w:pPr>
            <w:r w:rsidRPr="0064218D">
              <w:rPr>
                <w:rFonts w:ascii="Times New Roman" w:hAnsi="Times New Roman" w:cs="Times New Roman"/>
              </w:rPr>
              <w:t xml:space="preserve">Заседание методического совета «Результативность реализации программы наставничества» </w:t>
            </w:r>
          </w:p>
        </w:tc>
        <w:tc>
          <w:tcPr>
            <w:tcW w:w="1303" w:type="dxa"/>
          </w:tcPr>
          <w:p w:rsidR="00166D58" w:rsidRPr="0064218D" w:rsidRDefault="00166D58" w:rsidP="00166D58">
            <w:pPr>
              <w:rPr>
                <w:rFonts w:ascii="Times New Roman" w:hAnsi="Times New Roman" w:cs="Times New Roman"/>
              </w:rPr>
            </w:pPr>
            <w:r w:rsidRPr="0064218D">
              <w:rPr>
                <w:rFonts w:ascii="Times New Roman" w:hAnsi="Times New Roman" w:cs="Times New Roman"/>
              </w:rPr>
              <w:t xml:space="preserve">Май Ежегодно </w:t>
            </w:r>
          </w:p>
        </w:tc>
        <w:tc>
          <w:tcPr>
            <w:tcW w:w="3919" w:type="dxa"/>
          </w:tcPr>
          <w:p w:rsidR="00166D58" w:rsidRPr="0064218D" w:rsidRDefault="00166D58" w:rsidP="00E310C6">
            <w:pPr>
              <w:rPr>
                <w:rFonts w:ascii="Times New Roman" w:hAnsi="Times New Roman" w:cs="Times New Roman"/>
              </w:rPr>
            </w:pPr>
            <w:r w:rsidRPr="0064218D">
              <w:rPr>
                <w:rFonts w:ascii="Times New Roman" w:hAnsi="Times New Roman" w:cs="Times New Roman"/>
              </w:rPr>
              <w:t xml:space="preserve"> Оформление итогов и процессов совместной работы в рамках программы наставничества в кейсы </w:t>
            </w:r>
          </w:p>
        </w:tc>
        <w:tc>
          <w:tcPr>
            <w:tcW w:w="1559" w:type="dxa"/>
          </w:tcPr>
          <w:p w:rsidR="00166D58" w:rsidRPr="0064218D" w:rsidRDefault="00166D58" w:rsidP="00166D58">
            <w:pPr>
              <w:rPr>
                <w:rFonts w:ascii="Times New Roman" w:hAnsi="Times New Roman" w:cs="Times New Roman"/>
              </w:rPr>
            </w:pPr>
            <w:r w:rsidRPr="0064218D">
              <w:rPr>
                <w:rFonts w:ascii="Times New Roman" w:hAnsi="Times New Roman" w:cs="Times New Roman"/>
              </w:rPr>
              <w:t>Куратор, заместитель директора по УВР, руководители методических объединений</w:t>
            </w:r>
          </w:p>
        </w:tc>
      </w:tr>
      <w:tr w:rsidR="00E310C6" w:rsidTr="00C97B0D">
        <w:tc>
          <w:tcPr>
            <w:tcW w:w="486" w:type="dxa"/>
          </w:tcPr>
          <w:p w:rsidR="00E310C6" w:rsidRPr="00E310C6" w:rsidRDefault="00E310C6" w:rsidP="00E310C6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1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Проведение мероприятия для подведения итогов программы наставничества и награждения лучших наставников «Наставник года», «Лучшая пара»</w:t>
            </w:r>
          </w:p>
        </w:tc>
        <w:tc>
          <w:tcPr>
            <w:tcW w:w="1303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Май Ежегодно</w:t>
            </w:r>
          </w:p>
        </w:tc>
        <w:tc>
          <w:tcPr>
            <w:tcW w:w="3919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Информирование педагогического коллектива о результатах реализации программы наставничества.</w:t>
            </w:r>
          </w:p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Приказ о поощрении участников наставнической деятельности; Благодарственные письма партнерам</w:t>
            </w:r>
          </w:p>
        </w:tc>
        <w:tc>
          <w:tcPr>
            <w:tcW w:w="1559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Куратор, руководители методических объединений</w:t>
            </w:r>
          </w:p>
        </w:tc>
      </w:tr>
      <w:tr w:rsidR="00E310C6" w:rsidTr="00C97B0D">
        <w:tc>
          <w:tcPr>
            <w:tcW w:w="486" w:type="dxa"/>
          </w:tcPr>
          <w:p w:rsidR="00E310C6" w:rsidRPr="00E310C6" w:rsidRDefault="00E310C6" w:rsidP="00E310C6">
            <w:pPr>
              <w:tabs>
                <w:tab w:val="left" w:pos="241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1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сайте образовательной организации</w:t>
            </w:r>
          </w:p>
        </w:tc>
        <w:tc>
          <w:tcPr>
            <w:tcW w:w="1303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Май-август Ежегодно</w:t>
            </w:r>
          </w:p>
        </w:tc>
        <w:tc>
          <w:tcPr>
            <w:tcW w:w="3919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Популяризация лучших практик и примеров наставничества через медиа, участников, партнеров</w:t>
            </w:r>
          </w:p>
        </w:tc>
        <w:tc>
          <w:tcPr>
            <w:tcW w:w="1559" w:type="dxa"/>
          </w:tcPr>
          <w:p w:rsidR="00E310C6" w:rsidRPr="00E310C6" w:rsidRDefault="00E310C6" w:rsidP="00E310C6">
            <w:pPr>
              <w:jc w:val="center"/>
              <w:rPr>
                <w:rFonts w:ascii="Times New Roman" w:hAnsi="Times New Roman" w:cs="Times New Roman"/>
              </w:rPr>
            </w:pPr>
            <w:r w:rsidRPr="00E310C6">
              <w:rPr>
                <w:rFonts w:ascii="Times New Roman" w:hAnsi="Times New Roman" w:cs="Times New Roman"/>
              </w:rPr>
              <w:t>Куратор, заместитель директора по УВР, руководители методических объединений</w:t>
            </w:r>
          </w:p>
        </w:tc>
      </w:tr>
    </w:tbl>
    <w:p w:rsidR="00E310C6" w:rsidRDefault="00E310C6" w:rsidP="00663811">
      <w:pPr>
        <w:tabs>
          <w:tab w:val="left" w:pos="2410"/>
        </w:tabs>
        <w:spacing w:after="120" w:line="240" w:lineRule="auto"/>
        <w:ind w:firstLine="284"/>
        <w:jc w:val="center"/>
      </w:pPr>
    </w:p>
    <w:p w:rsidR="00E310C6" w:rsidRPr="00E310C6" w:rsidRDefault="00E310C6" w:rsidP="00E310C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0C6">
        <w:rPr>
          <w:rFonts w:ascii="Times New Roman" w:hAnsi="Times New Roman" w:cs="Times New Roman"/>
          <w:sz w:val="24"/>
          <w:szCs w:val="24"/>
        </w:rPr>
        <w:t xml:space="preserve">Использованные источники </w:t>
      </w:r>
    </w:p>
    <w:p w:rsidR="00E310C6" w:rsidRPr="00E310C6" w:rsidRDefault="00E310C6" w:rsidP="00E310C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0C6">
        <w:rPr>
          <w:rFonts w:ascii="Times New Roman" w:hAnsi="Times New Roman" w:cs="Times New Roman"/>
          <w:sz w:val="24"/>
          <w:szCs w:val="24"/>
        </w:rPr>
        <w:t>1.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Министерство просвещения Российской Федерации, АНО «Институт развития социального капитала и предпринимательства», 2019г., 232-с.</w:t>
      </w:r>
    </w:p>
    <w:p w:rsidR="00663811" w:rsidRPr="00E310C6" w:rsidRDefault="00E310C6" w:rsidP="00E310C6">
      <w:pPr>
        <w:tabs>
          <w:tab w:val="left" w:pos="2410"/>
        </w:tabs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C6">
        <w:rPr>
          <w:rFonts w:ascii="Times New Roman" w:hAnsi="Times New Roman" w:cs="Times New Roman"/>
          <w:sz w:val="24"/>
          <w:szCs w:val="24"/>
        </w:rPr>
        <w:t xml:space="preserve"> 2. Национальный ресурсный центр «</w:t>
      </w:r>
      <w:proofErr w:type="spellStart"/>
      <w:r w:rsidRPr="00E310C6">
        <w:rPr>
          <w:rFonts w:ascii="Times New Roman" w:hAnsi="Times New Roman" w:cs="Times New Roman"/>
          <w:sz w:val="24"/>
          <w:szCs w:val="24"/>
        </w:rPr>
        <w:t>Ментори</w:t>
      </w:r>
      <w:proofErr w:type="spellEnd"/>
      <w:r w:rsidRPr="00E310C6">
        <w:rPr>
          <w:rFonts w:ascii="Times New Roman" w:hAnsi="Times New Roman" w:cs="Times New Roman"/>
          <w:sz w:val="24"/>
          <w:szCs w:val="24"/>
        </w:rPr>
        <w:t xml:space="preserve">», [электронный ресурс] https://www.mentori.ru/new Материалы курсов повышения квалификации по теме «Организационно-методические условия внедрения методологии (целевой модели) </w:t>
      </w:r>
      <w:r w:rsidRPr="00E310C6">
        <w:rPr>
          <w:rFonts w:ascii="Times New Roman" w:hAnsi="Times New Roman" w:cs="Times New Roman"/>
          <w:sz w:val="24"/>
          <w:szCs w:val="24"/>
        </w:rPr>
        <w:lastRenderedPageBreak/>
        <w:t>наставничества в образовательные организации», АУ ДПО ХМАО-Югры «Институт развития образования», 2020г.</w:t>
      </w:r>
    </w:p>
    <w:sectPr w:rsidR="00663811" w:rsidRPr="00E310C6" w:rsidSect="00147A1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9BA"/>
    <w:multiLevelType w:val="hybridMultilevel"/>
    <w:tmpl w:val="B66CDD02"/>
    <w:lvl w:ilvl="0" w:tplc="4B1E29C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E415EC8"/>
    <w:multiLevelType w:val="hybridMultilevel"/>
    <w:tmpl w:val="AAB427FA"/>
    <w:lvl w:ilvl="0" w:tplc="4B1E2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CD4"/>
    <w:multiLevelType w:val="hybridMultilevel"/>
    <w:tmpl w:val="8C0E5964"/>
    <w:lvl w:ilvl="0" w:tplc="CEEE00D4">
      <w:numFmt w:val="bullet"/>
      <w:lvlText w:val="-"/>
      <w:lvlJc w:val="left"/>
      <w:pPr>
        <w:ind w:left="102" w:hanging="124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3546072E">
      <w:numFmt w:val="bullet"/>
      <w:lvlText w:val="•"/>
      <w:lvlJc w:val="left"/>
      <w:pPr>
        <w:ind w:left="298" w:hanging="124"/>
      </w:pPr>
      <w:rPr>
        <w:lang w:val="ru-RU" w:eastAsia="en-US" w:bidi="ar-SA"/>
      </w:rPr>
    </w:lvl>
    <w:lvl w:ilvl="2" w:tplc="E00CCD9E">
      <w:numFmt w:val="bullet"/>
      <w:lvlText w:val="•"/>
      <w:lvlJc w:val="left"/>
      <w:pPr>
        <w:ind w:left="497" w:hanging="124"/>
      </w:pPr>
      <w:rPr>
        <w:lang w:val="ru-RU" w:eastAsia="en-US" w:bidi="ar-SA"/>
      </w:rPr>
    </w:lvl>
    <w:lvl w:ilvl="3" w:tplc="D4FE9448">
      <w:numFmt w:val="bullet"/>
      <w:lvlText w:val="•"/>
      <w:lvlJc w:val="left"/>
      <w:pPr>
        <w:ind w:left="696" w:hanging="124"/>
      </w:pPr>
      <w:rPr>
        <w:lang w:val="ru-RU" w:eastAsia="en-US" w:bidi="ar-SA"/>
      </w:rPr>
    </w:lvl>
    <w:lvl w:ilvl="4" w:tplc="318ACD24">
      <w:numFmt w:val="bullet"/>
      <w:lvlText w:val="•"/>
      <w:lvlJc w:val="left"/>
      <w:pPr>
        <w:ind w:left="895" w:hanging="124"/>
      </w:pPr>
      <w:rPr>
        <w:lang w:val="ru-RU" w:eastAsia="en-US" w:bidi="ar-SA"/>
      </w:rPr>
    </w:lvl>
    <w:lvl w:ilvl="5" w:tplc="61DC903C">
      <w:numFmt w:val="bullet"/>
      <w:lvlText w:val="•"/>
      <w:lvlJc w:val="left"/>
      <w:pPr>
        <w:ind w:left="1094" w:hanging="124"/>
      </w:pPr>
      <w:rPr>
        <w:lang w:val="ru-RU" w:eastAsia="en-US" w:bidi="ar-SA"/>
      </w:rPr>
    </w:lvl>
    <w:lvl w:ilvl="6" w:tplc="E048BFAE">
      <w:numFmt w:val="bullet"/>
      <w:lvlText w:val="•"/>
      <w:lvlJc w:val="left"/>
      <w:pPr>
        <w:ind w:left="1292" w:hanging="124"/>
      </w:pPr>
      <w:rPr>
        <w:lang w:val="ru-RU" w:eastAsia="en-US" w:bidi="ar-SA"/>
      </w:rPr>
    </w:lvl>
    <w:lvl w:ilvl="7" w:tplc="11B47B30">
      <w:numFmt w:val="bullet"/>
      <w:lvlText w:val="•"/>
      <w:lvlJc w:val="left"/>
      <w:pPr>
        <w:ind w:left="1491" w:hanging="124"/>
      </w:pPr>
      <w:rPr>
        <w:lang w:val="ru-RU" w:eastAsia="en-US" w:bidi="ar-SA"/>
      </w:rPr>
    </w:lvl>
    <w:lvl w:ilvl="8" w:tplc="862A6C0E">
      <w:numFmt w:val="bullet"/>
      <w:lvlText w:val="•"/>
      <w:lvlJc w:val="left"/>
      <w:pPr>
        <w:ind w:left="1690" w:hanging="124"/>
      </w:pPr>
      <w:rPr>
        <w:lang w:val="ru-RU" w:eastAsia="en-US" w:bidi="ar-SA"/>
      </w:rPr>
    </w:lvl>
  </w:abstractNum>
  <w:abstractNum w:abstractNumId="3" w15:restartNumberingAfterBreak="0">
    <w:nsid w:val="4365467B"/>
    <w:multiLevelType w:val="hybridMultilevel"/>
    <w:tmpl w:val="51A8FAC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F68145D"/>
    <w:multiLevelType w:val="hybridMultilevel"/>
    <w:tmpl w:val="EB6E6EDE"/>
    <w:lvl w:ilvl="0" w:tplc="B76C2340">
      <w:start w:val="2"/>
      <w:numFmt w:val="decimal"/>
      <w:lvlText w:val="%1."/>
      <w:lvlJc w:val="left"/>
      <w:pPr>
        <w:ind w:left="1672" w:hanging="275"/>
      </w:pPr>
      <w:rPr>
        <w:w w:val="96"/>
        <w:lang w:val="ru-RU" w:eastAsia="en-US" w:bidi="ar-SA"/>
      </w:rPr>
    </w:lvl>
    <w:lvl w:ilvl="1" w:tplc="BE30A9E6">
      <w:numFmt w:val="bullet"/>
      <w:lvlText w:val="—"/>
      <w:lvlJc w:val="left"/>
      <w:pPr>
        <w:ind w:left="1267" w:hanging="117"/>
      </w:pPr>
      <w:rPr>
        <w:rFonts w:ascii="Times New Roman" w:eastAsia="Times New Roman" w:hAnsi="Times New Roman" w:cs="Times New Roman" w:hint="default"/>
        <w:w w:val="22"/>
        <w:lang w:val="ru-RU" w:eastAsia="en-US" w:bidi="ar-SA"/>
      </w:rPr>
    </w:lvl>
    <w:lvl w:ilvl="2" w:tplc="82C8D620">
      <w:numFmt w:val="bullet"/>
      <w:lvlText w:val="•"/>
      <w:lvlJc w:val="left"/>
      <w:pPr>
        <w:ind w:left="2110" w:hanging="143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3" w:tplc="19506F9A">
      <w:numFmt w:val="bullet"/>
      <w:lvlText w:val="•"/>
      <w:lvlJc w:val="left"/>
      <w:pPr>
        <w:ind w:left="2458" w:hanging="143"/>
      </w:pPr>
      <w:rPr>
        <w:lang w:val="ru-RU" w:eastAsia="en-US" w:bidi="ar-SA"/>
      </w:rPr>
    </w:lvl>
    <w:lvl w:ilvl="4" w:tplc="E8CEE9A4">
      <w:numFmt w:val="bullet"/>
      <w:lvlText w:val="•"/>
      <w:lvlJc w:val="left"/>
      <w:pPr>
        <w:ind w:left="2796" w:hanging="143"/>
      </w:pPr>
      <w:rPr>
        <w:lang w:val="ru-RU" w:eastAsia="en-US" w:bidi="ar-SA"/>
      </w:rPr>
    </w:lvl>
    <w:lvl w:ilvl="5" w:tplc="FC4A5F60">
      <w:numFmt w:val="bullet"/>
      <w:lvlText w:val="•"/>
      <w:lvlJc w:val="left"/>
      <w:pPr>
        <w:ind w:left="3134" w:hanging="143"/>
      </w:pPr>
      <w:rPr>
        <w:lang w:val="ru-RU" w:eastAsia="en-US" w:bidi="ar-SA"/>
      </w:rPr>
    </w:lvl>
    <w:lvl w:ilvl="6" w:tplc="77F2D948">
      <w:numFmt w:val="bullet"/>
      <w:lvlText w:val="•"/>
      <w:lvlJc w:val="left"/>
      <w:pPr>
        <w:ind w:left="3472" w:hanging="143"/>
      </w:pPr>
      <w:rPr>
        <w:lang w:val="ru-RU" w:eastAsia="en-US" w:bidi="ar-SA"/>
      </w:rPr>
    </w:lvl>
    <w:lvl w:ilvl="7" w:tplc="3F226DBC">
      <w:numFmt w:val="bullet"/>
      <w:lvlText w:val="•"/>
      <w:lvlJc w:val="left"/>
      <w:pPr>
        <w:ind w:left="3811" w:hanging="143"/>
      </w:pPr>
      <w:rPr>
        <w:lang w:val="ru-RU" w:eastAsia="en-US" w:bidi="ar-SA"/>
      </w:rPr>
    </w:lvl>
    <w:lvl w:ilvl="8" w:tplc="608C4EEA">
      <w:numFmt w:val="bullet"/>
      <w:lvlText w:val="•"/>
      <w:lvlJc w:val="left"/>
      <w:pPr>
        <w:ind w:left="4149" w:hanging="143"/>
      </w:pPr>
      <w:rPr>
        <w:lang w:val="ru-RU" w:eastAsia="en-US" w:bidi="ar-SA"/>
      </w:rPr>
    </w:lvl>
  </w:abstractNum>
  <w:abstractNum w:abstractNumId="5" w15:restartNumberingAfterBreak="0">
    <w:nsid w:val="57DD0A5A"/>
    <w:multiLevelType w:val="hybridMultilevel"/>
    <w:tmpl w:val="A9629486"/>
    <w:lvl w:ilvl="0" w:tplc="4B1E29C2">
      <w:numFmt w:val="bullet"/>
      <w:lvlText w:val="-"/>
      <w:lvlJc w:val="left"/>
      <w:pPr>
        <w:ind w:left="89" w:hanging="124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7D7C9CFA">
      <w:numFmt w:val="bullet"/>
      <w:lvlText w:val="•"/>
      <w:lvlJc w:val="left"/>
      <w:pPr>
        <w:ind w:left="285" w:hanging="124"/>
      </w:pPr>
      <w:rPr>
        <w:lang w:val="ru-RU" w:eastAsia="en-US" w:bidi="ar-SA"/>
      </w:rPr>
    </w:lvl>
    <w:lvl w:ilvl="2" w:tplc="A7840DE8">
      <w:numFmt w:val="bullet"/>
      <w:lvlText w:val="•"/>
      <w:lvlJc w:val="left"/>
      <w:pPr>
        <w:ind w:left="491" w:hanging="124"/>
      </w:pPr>
      <w:rPr>
        <w:lang w:val="ru-RU" w:eastAsia="en-US" w:bidi="ar-SA"/>
      </w:rPr>
    </w:lvl>
    <w:lvl w:ilvl="3" w:tplc="F324763C">
      <w:numFmt w:val="bullet"/>
      <w:lvlText w:val="•"/>
      <w:lvlJc w:val="left"/>
      <w:pPr>
        <w:ind w:left="696" w:hanging="124"/>
      </w:pPr>
      <w:rPr>
        <w:lang w:val="ru-RU" w:eastAsia="en-US" w:bidi="ar-SA"/>
      </w:rPr>
    </w:lvl>
    <w:lvl w:ilvl="4" w:tplc="6CC4FFD4">
      <w:numFmt w:val="bullet"/>
      <w:lvlText w:val="•"/>
      <w:lvlJc w:val="left"/>
      <w:pPr>
        <w:ind w:left="902" w:hanging="124"/>
      </w:pPr>
      <w:rPr>
        <w:lang w:val="ru-RU" w:eastAsia="en-US" w:bidi="ar-SA"/>
      </w:rPr>
    </w:lvl>
    <w:lvl w:ilvl="5" w:tplc="EBF4A6FC">
      <w:numFmt w:val="bullet"/>
      <w:lvlText w:val="•"/>
      <w:lvlJc w:val="left"/>
      <w:pPr>
        <w:ind w:left="1108" w:hanging="124"/>
      </w:pPr>
      <w:rPr>
        <w:lang w:val="ru-RU" w:eastAsia="en-US" w:bidi="ar-SA"/>
      </w:rPr>
    </w:lvl>
    <w:lvl w:ilvl="6" w:tplc="89F6108A">
      <w:numFmt w:val="bullet"/>
      <w:lvlText w:val="•"/>
      <w:lvlJc w:val="left"/>
      <w:pPr>
        <w:ind w:left="1313" w:hanging="124"/>
      </w:pPr>
      <w:rPr>
        <w:lang w:val="ru-RU" w:eastAsia="en-US" w:bidi="ar-SA"/>
      </w:rPr>
    </w:lvl>
    <w:lvl w:ilvl="7" w:tplc="CF546BC8">
      <w:numFmt w:val="bullet"/>
      <w:lvlText w:val="•"/>
      <w:lvlJc w:val="left"/>
      <w:pPr>
        <w:ind w:left="1519" w:hanging="124"/>
      </w:pPr>
      <w:rPr>
        <w:lang w:val="ru-RU" w:eastAsia="en-US" w:bidi="ar-SA"/>
      </w:rPr>
    </w:lvl>
    <w:lvl w:ilvl="8" w:tplc="2E946DD2">
      <w:numFmt w:val="bullet"/>
      <w:lvlText w:val="•"/>
      <w:lvlJc w:val="left"/>
      <w:pPr>
        <w:ind w:left="1724" w:hanging="124"/>
      </w:pPr>
      <w:rPr>
        <w:lang w:val="ru-RU" w:eastAsia="en-US" w:bidi="ar-SA"/>
      </w:rPr>
    </w:lvl>
  </w:abstractNum>
  <w:abstractNum w:abstractNumId="6" w15:restartNumberingAfterBreak="0">
    <w:nsid w:val="62C30D98"/>
    <w:multiLevelType w:val="hybridMultilevel"/>
    <w:tmpl w:val="80EA14BA"/>
    <w:lvl w:ilvl="0" w:tplc="4B1E29C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6D37C8F"/>
    <w:multiLevelType w:val="hybridMultilevel"/>
    <w:tmpl w:val="89F612E4"/>
    <w:lvl w:ilvl="0" w:tplc="FFE0E8F2">
      <w:numFmt w:val="bullet"/>
      <w:lvlText w:val="•"/>
      <w:lvlJc w:val="left"/>
      <w:pPr>
        <w:ind w:left="1932" w:hanging="269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350A38F8">
      <w:numFmt w:val="bullet"/>
      <w:lvlText w:val="•"/>
      <w:lvlJc w:val="left"/>
      <w:pPr>
        <w:ind w:left="2888" w:hanging="269"/>
      </w:pPr>
      <w:rPr>
        <w:lang w:val="ru-RU" w:eastAsia="en-US" w:bidi="ar-SA"/>
      </w:rPr>
    </w:lvl>
    <w:lvl w:ilvl="2" w:tplc="084C8748">
      <w:numFmt w:val="bullet"/>
      <w:lvlText w:val="•"/>
      <w:lvlJc w:val="left"/>
      <w:pPr>
        <w:ind w:left="3836" w:hanging="269"/>
      </w:pPr>
      <w:rPr>
        <w:lang w:val="ru-RU" w:eastAsia="en-US" w:bidi="ar-SA"/>
      </w:rPr>
    </w:lvl>
    <w:lvl w:ilvl="3" w:tplc="43742604">
      <w:numFmt w:val="bullet"/>
      <w:lvlText w:val="•"/>
      <w:lvlJc w:val="left"/>
      <w:pPr>
        <w:ind w:left="4784" w:hanging="269"/>
      </w:pPr>
      <w:rPr>
        <w:lang w:val="ru-RU" w:eastAsia="en-US" w:bidi="ar-SA"/>
      </w:rPr>
    </w:lvl>
    <w:lvl w:ilvl="4" w:tplc="E43A46C8">
      <w:numFmt w:val="bullet"/>
      <w:lvlText w:val="•"/>
      <w:lvlJc w:val="left"/>
      <w:pPr>
        <w:ind w:left="5732" w:hanging="269"/>
      </w:pPr>
      <w:rPr>
        <w:lang w:val="ru-RU" w:eastAsia="en-US" w:bidi="ar-SA"/>
      </w:rPr>
    </w:lvl>
    <w:lvl w:ilvl="5" w:tplc="C29EE1D6">
      <w:numFmt w:val="bullet"/>
      <w:lvlText w:val="•"/>
      <w:lvlJc w:val="left"/>
      <w:pPr>
        <w:ind w:left="6680" w:hanging="269"/>
      </w:pPr>
      <w:rPr>
        <w:lang w:val="ru-RU" w:eastAsia="en-US" w:bidi="ar-SA"/>
      </w:rPr>
    </w:lvl>
    <w:lvl w:ilvl="6" w:tplc="750A8986">
      <w:numFmt w:val="bullet"/>
      <w:lvlText w:val="•"/>
      <w:lvlJc w:val="left"/>
      <w:pPr>
        <w:ind w:left="7628" w:hanging="269"/>
      </w:pPr>
      <w:rPr>
        <w:lang w:val="ru-RU" w:eastAsia="en-US" w:bidi="ar-SA"/>
      </w:rPr>
    </w:lvl>
    <w:lvl w:ilvl="7" w:tplc="81785644">
      <w:numFmt w:val="bullet"/>
      <w:lvlText w:val="•"/>
      <w:lvlJc w:val="left"/>
      <w:pPr>
        <w:ind w:left="8576" w:hanging="269"/>
      </w:pPr>
      <w:rPr>
        <w:lang w:val="ru-RU" w:eastAsia="en-US" w:bidi="ar-SA"/>
      </w:rPr>
    </w:lvl>
    <w:lvl w:ilvl="8" w:tplc="0066B590">
      <w:numFmt w:val="bullet"/>
      <w:lvlText w:val="•"/>
      <w:lvlJc w:val="left"/>
      <w:pPr>
        <w:ind w:left="9524" w:hanging="269"/>
      </w:pPr>
      <w:rPr>
        <w:lang w:val="ru-RU" w:eastAsia="en-US" w:bidi="ar-SA"/>
      </w:rPr>
    </w:lvl>
  </w:abstractNum>
  <w:abstractNum w:abstractNumId="8" w15:restartNumberingAfterBreak="0">
    <w:nsid w:val="7ED61DFE"/>
    <w:multiLevelType w:val="hybridMultilevel"/>
    <w:tmpl w:val="B7D01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C62DD4"/>
    <w:multiLevelType w:val="hybridMultilevel"/>
    <w:tmpl w:val="AB0429B0"/>
    <w:lvl w:ilvl="0" w:tplc="4B1E29C2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3"/>
    <w:rsid w:val="00003C37"/>
    <w:rsid w:val="00004018"/>
    <w:rsid w:val="00067EAE"/>
    <w:rsid w:val="00071C61"/>
    <w:rsid w:val="00147A1A"/>
    <w:rsid w:val="00166D58"/>
    <w:rsid w:val="0017479D"/>
    <w:rsid w:val="001E0374"/>
    <w:rsid w:val="00213A96"/>
    <w:rsid w:val="002A4103"/>
    <w:rsid w:val="002C5AC9"/>
    <w:rsid w:val="0035067E"/>
    <w:rsid w:val="003F4B23"/>
    <w:rsid w:val="00401D1B"/>
    <w:rsid w:val="00433E4E"/>
    <w:rsid w:val="00456E89"/>
    <w:rsid w:val="004C3982"/>
    <w:rsid w:val="004C4C6D"/>
    <w:rsid w:val="0064218D"/>
    <w:rsid w:val="00663811"/>
    <w:rsid w:val="006B1119"/>
    <w:rsid w:val="006D2070"/>
    <w:rsid w:val="0075608C"/>
    <w:rsid w:val="0078103C"/>
    <w:rsid w:val="00790928"/>
    <w:rsid w:val="0082463C"/>
    <w:rsid w:val="00842D16"/>
    <w:rsid w:val="00953D5D"/>
    <w:rsid w:val="00A03C44"/>
    <w:rsid w:val="00A561B4"/>
    <w:rsid w:val="00A82A4F"/>
    <w:rsid w:val="00AC16E4"/>
    <w:rsid w:val="00B24842"/>
    <w:rsid w:val="00BB002D"/>
    <w:rsid w:val="00BB678D"/>
    <w:rsid w:val="00BB7AD4"/>
    <w:rsid w:val="00BD1E0C"/>
    <w:rsid w:val="00C46679"/>
    <w:rsid w:val="00C97B0D"/>
    <w:rsid w:val="00CA0011"/>
    <w:rsid w:val="00D17A68"/>
    <w:rsid w:val="00D3546F"/>
    <w:rsid w:val="00D4744A"/>
    <w:rsid w:val="00DD6C82"/>
    <w:rsid w:val="00E310C6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2D5A-7689-4B12-9D23-1CBCFD80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4103"/>
    <w:pPr>
      <w:widowControl w:val="0"/>
      <w:autoSpaceDE w:val="0"/>
      <w:autoSpaceDN w:val="0"/>
      <w:spacing w:after="0" w:line="240" w:lineRule="auto"/>
      <w:ind w:left="100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103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A4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2A4103"/>
    <w:pPr>
      <w:widowControl w:val="0"/>
      <w:autoSpaceDE w:val="0"/>
      <w:autoSpaceDN w:val="0"/>
      <w:spacing w:before="7" w:after="0" w:line="240" w:lineRule="auto"/>
      <w:ind w:left="1306" w:right="106"/>
      <w:jc w:val="center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a5">
    <w:name w:val="Заголовок Знак"/>
    <w:basedOn w:val="a0"/>
    <w:link w:val="a4"/>
    <w:uiPriority w:val="1"/>
    <w:rsid w:val="002A4103"/>
    <w:rPr>
      <w:rFonts w:ascii="Times New Roman" w:eastAsia="Times New Roman" w:hAnsi="Times New Roman" w:cs="Times New Roman"/>
      <w:sz w:val="39"/>
      <w:szCs w:val="39"/>
    </w:rPr>
  </w:style>
  <w:style w:type="paragraph" w:styleId="a6">
    <w:name w:val="List Paragraph"/>
    <w:basedOn w:val="a"/>
    <w:uiPriority w:val="1"/>
    <w:qFormat/>
    <w:rsid w:val="00C46679"/>
    <w:pPr>
      <w:widowControl w:val="0"/>
      <w:autoSpaceDE w:val="0"/>
      <w:autoSpaceDN w:val="0"/>
      <w:spacing w:after="0" w:line="240" w:lineRule="auto"/>
      <w:ind w:left="1721" w:hanging="35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4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C4C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Надежда Котова</cp:lastModifiedBy>
  <cp:revision>6</cp:revision>
  <cp:lastPrinted>2021-11-15T00:31:00Z</cp:lastPrinted>
  <dcterms:created xsi:type="dcterms:W3CDTF">2021-11-14T09:52:00Z</dcterms:created>
  <dcterms:modified xsi:type="dcterms:W3CDTF">2021-11-24T11:58:00Z</dcterms:modified>
</cp:coreProperties>
</file>