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72" w:rsidRPr="005E6DF9" w:rsidRDefault="00A465E1">
      <w:pPr>
        <w:widowControl w:val="0"/>
        <w:spacing w:line="240" w:lineRule="auto"/>
        <w:ind w:left="1876" w:right="1650" w:hanging="10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«Сред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 w:rsidRPr="005E6D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№6»</w:t>
      </w:r>
      <w:r w:rsidRPr="005E6D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24" behindDoc="1" locked="0" layoutInCell="0" allowOverlap="1" wp14:anchorId="18D04070" wp14:editId="0844C29C">
                <wp:simplePos x="0" y="0"/>
                <wp:positionH relativeFrom="page">
                  <wp:posOffset>720090</wp:posOffset>
                </wp:positionH>
                <wp:positionV relativeFrom="page">
                  <wp:posOffset>1450212</wp:posOffset>
                </wp:positionV>
                <wp:extent cx="6530340" cy="140525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6530340" cy="1405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A465E1">
      <w:pPr>
        <w:widowControl w:val="0"/>
        <w:spacing w:line="240" w:lineRule="auto"/>
        <w:ind w:left="29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чая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25772" w:rsidRPr="005E6DF9" w:rsidRDefault="0082577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25772" w:rsidRPr="005E6DF9" w:rsidRDefault="00A465E1">
      <w:pPr>
        <w:widowControl w:val="0"/>
        <w:spacing w:line="240" w:lineRule="auto"/>
        <w:ind w:left="334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ат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825772" w:rsidRPr="005E6DF9" w:rsidRDefault="00825772">
      <w:pPr>
        <w:spacing w:after="1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825772" w:rsidRPr="005E6DF9" w:rsidRDefault="00A465E1">
      <w:pPr>
        <w:widowControl w:val="0"/>
        <w:spacing w:line="240" w:lineRule="auto"/>
        <w:ind w:left="31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825772" w:rsidRPr="005E6DF9" w:rsidRDefault="0082577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25772" w:rsidRPr="005E6DF9" w:rsidRDefault="00A465E1">
      <w:pPr>
        <w:widowControl w:val="0"/>
        <w:spacing w:line="240" w:lineRule="auto"/>
        <w:ind w:left="38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</w:t>
      </w: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25772" w:rsidRPr="005E6DF9" w:rsidRDefault="00A465E1">
      <w:pPr>
        <w:widowControl w:val="0"/>
        <w:spacing w:line="239" w:lineRule="auto"/>
        <w:ind w:left="438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E6D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E6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E6D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25772" w:rsidRPr="005E6DF9" w:rsidRDefault="008772CA">
      <w:pPr>
        <w:widowControl w:val="0"/>
        <w:spacing w:line="239" w:lineRule="auto"/>
        <w:ind w:left="4389" w:right="3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Васильченко Наталья Ивановна</w:t>
      </w:r>
      <w:r w:rsidR="00A465E1"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465E1" w:rsidRPr="005E6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465E1"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465E1"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65E1"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65E1" w:rsidRPr="005E6D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65E1"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A465E1" w:rsidRPr="005E6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465E1" w:rsidRPr="005E6D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A465E1" w:rsidRPr="005E6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465E1" w:rsidRPr="005E6D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A465E1"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465E1" w:rsidRPr="005E6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465E1"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65E1" w:rsidRPr="005E6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465E1" w:rsidRPr="005E6D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65E1" w:rsidRPr="005E6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A465E1"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="00A465E1" w:rsidRPr="005E6D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65E1" w:rsidRPr="005E6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465E1"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и лит</w:t>
      </w:r>
      <w:r w:rsidR="00A465E1" w:rsidRPr="005E6D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65E1"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65E1" w:rsidRPr="005E6D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65E1"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65E1" w:rsidRPr="005E6D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465E1"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82577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A465E1">
      <w:pPr>
        <w:widowControl w:val="0"/>
        <w:spacing w:line="239" w:lineRule="auto"/>
        <w:ind w:left="2965" w:right="37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25772" w:rsidRPr="005E6DF9">
          <w:type w:val="continuous"/>
          <w:pgSz w:w="11906" w:h="16838"/>
          <w:pgMar w:top="1129" w:right="850" w:bottom="1082" w:left="1701" w:header="0" w:footer="0" w:gutter="0"/>
          <w:cols w:space="708"/>
        </w:sectPr>
      </w:pP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п. Ж</w:t>
      </w:r>
      <w:r w:rsidRPr="005E6D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E6D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E6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 w:rsidRPr="005E6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 w:rsidRPr="005E6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E6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772CA"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-2021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25772" w:rsidRPr="005E6DF9" w:rsidRDefault="00825772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825772" w:rsidRPr="005E6DF9" w:rsidRDefault="00A465E1">
      <w:pPr>
        <w:widowControl w:val="0"/>
        <w:spacing w:line="240" w:lineRule="auto"/>
        <w:ind w:left="36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825772" w:rsidRPr="005E6DF9" w:rsidRDefault="00825772" w:rsidP="002B2650">
      <w:pPr>
        <w:spacing w:after="7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A465E1" w:rsidP="002B2650">
      <w:pPr>
        <w:widowControl w:val="0"/>
        <w:spacing w:line="240" w:lineRule="auto"/>
        <w:ind w:left="109" w:right="2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5E6D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Pr="005E6D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6D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5E6D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E6D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E6DF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работана</w:t>
      </w:r>
      <w:r w:rsidRPr="005E6D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6D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E6D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E6D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E6D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E6D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E6D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ООП</w:t>
      </w:r>
      <w:r w:rsidRPr="005E6D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6D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5E6D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5E6D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E6D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E6D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6D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E6D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E6D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6D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E6D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r w:rsidRPr="005E6D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6D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</w:t>
      </w:r>
      <w:r w:rsidRPr="005E6D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школа </w:t>
      </w:r>
      <w:r w:rsidRPr="005E6D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 w:rsidRPr="005E6D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E6D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E6D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№67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от 18.04.2016).</w:t>
      </w:r>
    </w:p>
    <w:p w:rsidR="00825772" w:rsidRPr="005E6DF9" w:rsidRDefault="0082577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772" w:rsidRPr="005E6DF9" w:rsidRDefault="00A465E1">
      <w:pPr>
        <w:widowControl w:val="0"/>
        <w:spacing w:line="274" w:lineRule="auto"/>
        <w:ind w:left="4434" w:right="3698" w:hanging="4325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 w:rsidRPr="005E6D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итер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5E6DF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825772" w:rsidRPr="005E6DF9" w:rsidRDefault="00825772">
      <w:pPr>
        <w:spacing w:after="11" w:line="220" w:lineRule="exact"/>
        <w:rPr>
          <w:rFonts w:ascii="Times New Roman" w:eastAsia="Times New Roman" w:hAnsi="Times New Roman" w:cs="Times New Roman"/>
          <w:w w:val="10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5103"/>
      </w:tblGrid>
      <w:tr w:rsidR="00825772" w:rsidRPr="005E6DF9">
        <w:trPr>
          <w:cantSplit/>
          <w:trHeight w:hRule="exact" w:val="285"/>
        </w:trPr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1380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Ученик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чи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Ученик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ол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чит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воз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жнос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научиться</w:t>
            </w:r>
          </w:p>
        </w:tc>
      </w:tr>
      <w:tr w:rsidR="00825772" w:rsidRPr="005E6DF9">
        <w:trPr>
          <w:cantSplit/>
          <w:trHeight w:hRule="exact" w:val="287"/>
        </w:trPr>
        <w:tc>
          <w:tcPr>
            <w:tcW w:w="9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8" w:line="240" w:lineRule="auto"/>
              <w:ind w:left="33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народное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825772" w:rsidRPr="005E6DF9">
        <w:trPr>
          <w:cantSplit/>
          <w:trHeight w:hRule="exact" w:val="8288"/>
        </w:trPr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 w:rsidP="002B2650">
            <w:pPr>
              <w:widowControl w:val="0"/>
              <w:spacing w:before="1" w:line="240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осоз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фол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текст;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личать фолькл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 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оставлять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 (илл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льтипли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ьм);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роблемати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сказок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осно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идеале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сского народа, форм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сском нац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черты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сского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довые 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выбирать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для 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чтен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соблюдая соотв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рассказыва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line="238" w:lineRule="auto"/>
              <w:ind w:left="108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пере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сказк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 выд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ляя сюж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ачимых ком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ис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для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ародных сказок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мы;</w:t>
            </w:r>
          </w:p>
          <w:p w:rsidR="00825772" w:rsidRPr="005E6DF9" w:rsidRDefault="00A465E1">
            <w:pPr>
              <w:widowControl w:val="0"/>
              <w:spacing w:before="1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выявлять в сказ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рактерные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 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этой ос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литер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proofErr w:type="gramEnd"/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1" w:line="240" w:lineRule="auto"/>
              <w:ind w:left="107" w:right="137" w:firstLine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нивая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сказки,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разным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видеть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опло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ение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нравстве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еала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конкретного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наход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различ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идеалом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воего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)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7" w:right="21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казывать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прочит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сказке,</w:t>
            </w:r>
          </w:p>
          <w:p w:rsidR="00825772" w:rsidRPr="005E6DF9" w:rsidRDefault="00A465E1">
            <w:pPr>
              <w:widowControl w:val="0"/>
              <w:spacing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сочинять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сказку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и/и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придумывать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е</w:t>
            </w:r>
            <w:r w:rsidR="002B2650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лини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772" w:rsidRPr="005E6DF9">
        <w:trPr>
          <w:cantSplit/>
          <w:trHeight w:hRule="exact" w:val="564"/>
        </w:trPr>
        <w:tc>
          <w:tcPr>
            <w:tcW w:w="9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8" w:line="240" w:lineRule="auto"/>
              <w:ind w:left="1728" w:right="16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евнерус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—XX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825772" w:rsidRPr="005E6DF9">
        <w:trPr>
          <w:cantSplit/>
          <w:trHeight w:hRule="exact" w:val="1941"/>
        </w:trPr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1" w:line="239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адекватно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текст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мысловой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на основе наводящих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ов;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терпре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танное, отб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чтения;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дожественный текст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про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послание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1" w:line="240" w:lineRule="auto"/>
              <w:ind w:left="107" w:right="2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дения,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е</w:t>
            </w:r>
            <w:r w:rsidR="002B2650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ватный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жанрово-родовой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650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художе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та;</w:t>
            </w:r>
          </w:p>
          <w:p w:rsidR="00825772" w:rsidRPr="005E6DF9" w:rsidRDefault="00A465E1">
            <w:pPr>
              <w:widowControl w:val="0"/>
              <w:spacing w:line="239" w:lineRule="auto"/>
              <w:ind w:left="107" w:right="42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оценивать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илл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страцию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экра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изац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дения;</w:t>
            </w:r>
          </w:p>
          <w:p w:rsidR="00825772" w:rsidRPr="005E6DF9" w:rsidRDefault="00A465E1">
            <w:pPr>
              <w:widowControl w:val="0"/>
              <w:spacing w:line="240" w:lineRule="auto"/>
              <w:ind w:left="107" w:right="36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юстрацию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з</w:t>
            </w:r>
            <w:r w:rsidR="002B2650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кста;</w:t>
            </w:r>
          </w:p>
        </w:tc>
      </w:tr>
    </w:tbl>
    <w:p w:rsidR="00825772" w:rsidRPr="005E6DF9" w:rsidRDefault="00825772">
      <w:pPr>
        <w:rPr>
          <w:rFonts w:ascii="Times New Roman" w:hAnsi="Times New Roman" w:cs="Times New Roman"/>
        </w:rPr>
        <w:sectPr w:rsidR="00825772" w:rsidRPr="005E6DF9">
          <w:pgSz w:w="11906" w:h="16838"/>
          <w:pgMar w:top="1134" w:right="850" w:bottom="1134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5103"/>
      </w:tblGrid>
      <w:tr w:rsidR="00825772" w:rsidRPr="005E6DF9">
        <w:trPr>
          <w:cantSplit/>
          <w:trHeight w:hRule="exact" w:val="3876"/>
        </w:trPr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читателю, совр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ак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цель чте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 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для 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чтен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выявлять авторс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пределяя своё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создав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интер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формате отв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 вопрос;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сопоставлять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роизведение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его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работать с 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proofErr w:type="gramEnd"/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650" w:rsidRPr="005E6DF9" w:rsidRDefault="00A465E1">
            <w:pPr>
              <w:widowControl w:val="0"/>
              <w:spacing w:before="3" w:line="240" w:lineRule="auto"/>
              <w:ind w:left="107" w:right="212"/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сопо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произведения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сской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р</w:t>
            </w:r>
            <w:r w:rsidR="002B2650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ководством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</w:p>
          <w:p w:rsidR="00825772" w:rsidRPr="005E6DF9" w:rsidRDefault="00A465E1" w:rsidP="002B2650">
            <w:pPr>
              <w:widowControl w:val="0"/>
              <w:spacing w:before="3" w:line="240" w:lineRule="auto"/>
              <w:ind w:left="107" w:right="21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представл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="002B2650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650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проектно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-ис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ледоват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ности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р</w:t>
            </w:r>
            <w:r w:rsidR="002B2650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650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зул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таты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форматах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и</w:t>
            </w:r>
            <w:r w:rsidR="002B2650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следоват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ктера,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)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825772" w:rsidRPr="005E6DF9" w:rsidRDefault="00825772">
      <w:pPr>
        <w:spacing w:after="75" w:line="240" w:lineRule="exact"/>
        <w:rPr>
          <w:rFonts w:ascii="Times New Roman" w:hAnsi="Times New Roman" w:cs="Times New Roman"/>
          <w:sz w:val="24"/>
          <w:szCs w:val="24"/>
        </w:rPr>
      </w:pPr>
    </w:p>
    <w:p w:rsidR="00825772" w:rsidRPr="005E6DF9" w:rsidRDefault="00A465E1">
      <w:pPr>
        <w:widowControl w:val="0"/>
        <w:spacing w:line="240" w:lineRule="auto"/>
        <w:ind w:left="4434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5E6DF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825772" w:rsidRPr="005E6DF9" w:rsidRDefault="00825772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820"/>
      </w:tblGrid>
      <w:tr w:rsidR="00825772" w:rsidRPr="005E6DF9">
        <w:trPr>
          <w:cantSplit/>
          <w:trHeight w:hRule="exact" w:val="285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1521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Ученик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чи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Ученик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ол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чит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воз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жнос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научиться</w:t>
            </w:r>
          </w:p>
        </w:tc>
      </w:tr>
      <w:tr w:rsidR="00825772" w:rsidRPr="005E6DF9">
        <w:trPr>
          <w:cantSplit/>
          <w:trHeight w:hRule="exact" w:val="285"/>
        </w:trPr>
        <w:tc>
          <w:tcPr>
            <w:tcW w:w="9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33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народное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825772" w:rsidRPr="005E6DF9">
        <w:trPr>
          <w:cantSplit/>
          <w:trHeight w:hRule="exact" w:val="5253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3" w:line="240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осоз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текст; разл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ьклор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про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роблемати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словиц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представл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 идеале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арода, формиров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сском нац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арактере;</w:t>
            </w:r>
          </w:p>
          <w:p w:rsidR="00825772" w:rsidRPr="005E6DF9" w:rsidRDefault="00A465E1">
            <w:pPr>
              <w:widowControl w:val="0"/>
              <w:spacing w:before="2"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обращ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к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ослови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ам, поговоркам, фол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образа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трад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об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целенаправлен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льзовать малые фол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нры в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ниях;</w:t>
            </w:r>
          </w:p>
          <w:p w:rsidR="00825772" w:rsidRPr="005E6DF9" w:rsidRDefault="00A465E1">
            <w:pPr>
              <w:widowControl w:val="0"/>
              <w:spacing w:line="239" w:lineRule="auto"/>
              <w:ind w:left="108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ослови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ю/в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ацию;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3" w:line="240" w:lineRule="auto"/>
              <w:ind w:left="110" w:right="88" w:firstLine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нивая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словицы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поговорки,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лежащие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разным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ародам,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видеть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площение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еала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крет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находить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различ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идеалом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русского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ов);</w:t>
            </w:r>
          </w:p>
          <w:p w:rsidR="00825772" w:rsidRPr="005E6DF9" w:rsidRDefault="0082577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772" w:rsidRPr="005E6DF9" w:rsidRDefault="00A465E1">
            <w:pPr>
              <w:widowControl w:val="0"/>
              <w:spacing w:line="237" w:lineRule="auto"/>
              <w:ind w:left="110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сочинять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сказку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пословице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и/и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умывать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тные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before="3" w:line="240" w:lineRule="auto"/>
              <w:ind w:left="110" w:right="1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н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орче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разных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м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чтения,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ководству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кретными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целевыми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тановками;</w:t>
            </w:r>
          </w:p>
          <w:p w:rsidR="00825772" w:rsidRPr="005E6DF9" w:rsidRDefault="00A465E1">
            <w:pPr>
              <w:widowControl w:val="0"/>
              <w:spacing w:line="239" w:lineRule="auto"/>
              <w:ind w:left="110" w:right="19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танавлива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между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послови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поговорками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ародов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ровне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матики,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проблема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ики,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образов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принципу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одст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ичия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)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25772" w:rsidRPr="005E6DF9">
        <w:trPr>
          <w:cantSplit/>
          <w:trHeight w:hRule="exact" w:val="564"/>
        </w:trPr>
        <w:tc>
          <w:tcPr>
            <w:tcW w:w="9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8" w:line="240" w:lineRule="auto"/>
              <w:ind w:left="1728" w:right="16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евнерус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—XX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</w:t>
            </w:r>
          </w:p>
        </w:tc>
      </w:tr>
      <w:tr w:rsidR="00825772" w:rsidRPr="005E6DF9">
        <w:trPr>
          <w:cantSplit/>
          <w:trHeight w:hRule="exact" w:val="332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1"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адекватно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давать его 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анал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основе наводящ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просов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от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 про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для чтения;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дожественный текст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про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послание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тателю, совр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39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антов для 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ак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цель чте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 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рать </w:t>
            </w:r>
            <w:proofErr w:type="gramStart"/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чтен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1" w:line="240" w:lineRule="auto"/>
              <w:ind w:left="110" w:right="25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дения,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адекватный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-родовой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природе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дожест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а;</w:t>
            </w:r>
          </w:p>
          <w:p w:rsidR="00825772" w:rsidRPr="005E6DF9" w:rsidRDefault="00A465E1">
            <w:pPr>
              <w:widowControl w:val="0"/>
              <w:spacing w:line="240" w:lineRule="auto"/>
              <w:ind w:left="110" w:right="14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оценивать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илл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страцию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экра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изац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дения;</w:t>
            </w:r>
          </w:p>
          <w:p w:rsidR="00825772" w:rsidRPr="005E6DF9" w:rsidRDefault="00A465E1">
            <w:pPr>
              <w:widowControl w:val="0"/>
              <w:spacing w:line="240" w:lineRule="auto"/>
              <w:ind w:left="110" w:right="5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юстрацию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текс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а;</w:t>
            </w:r>
          </w:p>
          <w:p w:rsidR="00825772" w:rsidRPr="005E6DF9" w:rsidRDefault="00A465E1">
            <w:pPr>
              <w:widowControl w:val="0"/>
              <w:spacing w:line="239" w:lineRule="auto"/>
              <w:ind w:left="110" w:right="16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сопо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произведения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сской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м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ровой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руководст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ч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ля;</w:t>
            </w:r>
          </w:p>
          <w:p w:rsidR="00825772" w:rsidRPr="005E6DF9" w:rsidRDefault="00A465E1">
            <w:pPr>
              <w:widowControl w:val="0"/>
              <w:spacing w:line="240" w:lineRule="auto"/>
              <w:ind w:left="110" w:right="26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представл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ектно-и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следова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ельской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ости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</w:p>
        </w:tc>
      </w:tr>
    </w:tbl>
    <w:p w:rsidR="00825772" w:rsidRPr="005E6DF9" w:rsidRDefault="00825772">
      <w:pPr>
        <w:rPr>
          <w:rFonts w:ascii="Times New Roman" w:hAnsi="Times New Roman" w:cs="Times New Roman"/>
        </w:rPr>
        <w:sectPr w:rsidR="00825772" w:rsidRPr="005E6DF9">
          <w:pgSz w:w="11906" w:h="16838"/>
          <w:pgMar w:top="1132" w:right="850" w:bottom="1123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820"/>
      </w:tblGrid>
      <w:tr w:rsidR="00825772" w:rsidRPr="005E6DF9">
        <w:trPr>
          <w:cantSplit/>
          <w:trHeight w:hRule="exact" w:val="2772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3" w:line="240" w:lineRule="auto"/>
              <w:ind w:left="108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выявлять авторс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пределяя своё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825772" w:rsidRPr="005E6DF9" w:rsidRDefault="00A465E1">
            <w:pPr>
              <w:widowControl w:val="0"/>
              <w:spacing w:before="1" w:line="240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создав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интер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отв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на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прос, анали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поэ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екста,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героя;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сопоставлять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роизведение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его илл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работать с 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3" w:line="240" w:lineRule="auto"/>
              <w:ind w:left="110" w:right="9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оформ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ё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форматах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бота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ледов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характ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)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825772" w:rsidRPr="005E6DF9" w:rsidRDefault="00825772">
      <w:pPr>
        <w:spacing w:after="75" w:line="240" w:lineRule="exact"/>
        <w:rPr>
          <w:rFonts w:ascii="Times New Roman" w:hAnsi="Times New Roman" w:cs="Times New Roman"/>
          <w:sz w:val="24"/>
          <w:szCs w:val="24"/>
        </w:rPr>
      </w:pPr>
    </w:p>
    <w:p w:rsidR="00825772" w:rsidRPr="005E6DF9" w:rsidRDefault="00A465E1">
      <w:pPr>
        <w:widowControl w:val="0"/>
        <w:spacing w:line="240" w:lineRule="auto"/>
        <w:ind w:left="4434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5E6DF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825772" w:rsidRPr="005E6DF9" w:rsidRDefault="00825772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603"/>
      </w:tblGrid>
      <w:tr w:rsidR="00825772" w:rsidRPr="005E6DF9">
        <w:trPr>
          <w:cantSplit/>
          <w:trHeight w:hRule="exact" w:val="285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1308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Ученик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чи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Ученик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ол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чит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воз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жнос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научиться</w:t>
            </w:r>
          </w:p>
        </w:tc>
      </w:tr>
      <w:tr w:rsidR="00825772" w:rsidRPr="005E6DF9">
        <w:trPr>
          <w:cantSplit/>
          <w:trHeight w:hRule="exact" w:val="286"/>
        </w:trPr>
        <w:tc>
          <w:tcPr>
            <w:tcW w:w="10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35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народное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825772" w:rsidRPr="005E6DF9">
        <w:trPr>
          <w:cantSplit/>
          <w:trHeight w:hRule="exact" w:val="6357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3" w:line="240" w:lineRule="auto"/>
              <w:ind w:left="108" w:right="4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осоз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фол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текст;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личать фол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роблемати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предан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былин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 ид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арода, ф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рмирован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рактере;</w:t>
            </w:r>
          </w:p>
          <w:p w:rsidR="00825772" w:rsidRPr="005E6DF9" w:rsidRDefault="00A465E1">
            <w:pPr>
              <w:widowControl w:val="0"/>
              <w:spacing w:line="239" w:lineRule="auto"/>
              <w:ind w:left="108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обращ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к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реданиям, были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ам, фол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образа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трад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фол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обще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before="1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соблюдая соотв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тонаци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ри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рассказыва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line="239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пере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был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и предан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ч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выделяя сюжет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композицио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ис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ерные для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э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3" w:line="240" w:lineRule="auto"/>
              <w:ind w:left="110" w:right="310" w:firstLine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рассказывать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прочитанной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были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выбор;</w:t>
            </w:r>
          </w:p>
          <w:p w:rsidR="00825772" w:rsidRPr="005E6DF9" w:rsidRDefault="00A465E1">
            <w:pPr>
              <w:widowControl w:val="0"/>
              <w:spacing w:line="240" w:lineRule="auto"/>
              <w:ind w:left="110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сочинять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были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и/и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придум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южетн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10" w:right="33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нивая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веде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героич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эп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а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народов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ыли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агу,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былину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сказание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)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черты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нацио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ального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характ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ра;</w:t>
            </w:r>
          </w:p>
          <w:p w:rsidR="00825772" w:rsidRPr="005E6DF9" w:rsidRDefault="00A465E1">
            <w:pPr>
              <w:widowControl w:val="0"/>
              <w:spacing w:line="238" w:lineRule="auto"/>
              <w:ind w:left="110" w:right="9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твор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разных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народов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амосто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т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ния,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ководству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кретными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целевыми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новками;</w:t>
            </w:r>
          </w:p>
          <w:p w:rsidR="00825772" w:rsidRPr="005E6DF9" w:rsidRDefault="00A465E1">
            <w:pPr>
              <w:widowControl w:val="0"/>
              <w:spacing w:line="239" w:lineRule="auto"/>
              <w:ind w:left="110" w:right="25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танавлива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между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ными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дениями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разных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народов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уровне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матики,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проблематики,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образов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принципу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разли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)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25772" w:rsidRPr="005E6DF9">
        <w:trPr>
          <w:cantSplit/>
          <w:trHeight w:hRule="exact" w:val="564"/>
        </w:trPr>
        <w:tc>
          <w:tcPr>
            <w:tcW w:w="10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8" w:line="240" w:lineRule="auto"/>
              <w:ind w:left="1908" w:right="18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евнерус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—XX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</w:t>
            </w:r>
          </w:p>
        </w:tc>
      </w:tr>
      <w:tr w:rsidR="00825772" w:rsidRPr="005E6DF9">
        <w:trPr>
          <w:cantSplit/>
          <w:trHeight w:hRule="exact" w:val="3321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1" w:line="240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адекватно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текст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мысловой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на основе наводящих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ерпретировать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отб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line="239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дожественный текст как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зведен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ослание автора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читателю, современ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ко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 себя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цель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1" w:line="240" w:lineRule="auto"/>
              <w:ind w:left="110" w:right="3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дения,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адекв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а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жанрово-родовой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природе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ху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дожественного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кста;</w:t>
            </w:r>
          </w:p>
          <w:p w:rsidR="00825772" w:rsidRPr="005E6DF9" w:rsidRDefault="00A465E1">
            <w:pPr>
              <w:widowControl w:val="0"/>
              <w:spacing w:line="240" w:lineRule="auto"/>
              <w:ind w:left="110" w:right="2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оценивать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лю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страцию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экра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изац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и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дения;</w:t>
            </w:r>
          </w:p>
          <w:p w:rsidR="00825772" w:rsidRPr="005E6DF9" w:rsidRDefault="00A465E1">
            <w:pPr>
              <w:widowControl w:val="0"/>
              <w:spacing w:line="240" w:lineRule="auto"/>
              <w:ind w:left="110" w:right="14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юстрацию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кста;</w:t>
            </w:r>
          </w:p>
          <w:p w:rsidR="00825772" w:rsidRPr="005E6DF9" w:rsidRDefault="00A465E1">
            <w:pPr>
              <w:widowControl w:val="0"/>
              <w:spacing w:line="239" w:lineRule="auto"/>
              <w:ind w:left="110" w:right="4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сопо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произведения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сской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литерат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руко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одством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учителя;</w:t>
            </w:r>
          </w:p>
          <w:p w:rsidR="00825772" w:rsidRPr="005E6DF9" w:rsidRDefault="00A465E1">
            <w:pPr>
              <w:widowControl w:val="0"/>
              <w:spacing w:line="240" w:lineRule="auto"/>
              <w:ind w:left="110" w:right="2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представл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-ис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ледоват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деятель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ости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ф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таты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сследовате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proofErr w:type="gramEnd"/>
          </w:p>
        </w:tc>
      </w:tr>
    </w:tbl>
    <w:p w:rsidR="00825772" w:rsidRPr="005E6DF9" w:rsidRDefault="00825772">
      <w:pPr>
        <w:rPr>
          <w:rFonts w:ascii="Times New Roman" w:hAnsi="Times New Roman" w:cs="Times New Roman"/>
        </w:rPr>
        <w:sectPr w:rsidR="00825772" w:rsidRPr="005E6DF9">
          <w:pgSz w:w="11906" w:h="16838"/>
          <w:pgMar w:top="1132" w:right="775" w:bottom="1123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602"/>
      </w:tblGrid>
      <w:tr w:rsidR="00825772" w:rsidRPr="005E6DF9">
        <w:trPr>
          <w:cantSplit/>
          <w:trHeight w:hRule="exact" w:val="3876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3" w:line="240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 вы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чте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выявлять авторс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еляя своё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создав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текст ин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формате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героев, отв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проблемный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сопоставлять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роизведение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его воплоще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работать с 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 w:rsidP="0002083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ского</w:t>
            </w:r>
            <w:proofErr w:type="spellEnd"/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характ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кт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)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825772" w:rsidRPr="005E6DF9" w:rsidRDefault="00825772">
      <w:pPr>
        <w:spacing w:after="75" w:line="240" w:lineRule="exact"/>
        <w:rPr>
          <w:rFonts w:ascii="Times New Roman" w:hAnsi="Times New Roman" w:cs="Times New Roman"/>
          <w:sz w:val="24"/>
          <w:szCs w:val="24"/>
        </w:rPr>
      </w:pPr>
    </w:p>
    <w:p w:rsidR="00825772" w:rsidRPr="005E6DF9" w:rsidRDefault="00A465E1">
      <w:pPr>
        <w:widowControl w:val="0"/>
        <w:spacing w:line="240" w:lineRule="auto"/>
        <w:ind w:left="4470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825772" w:rsidRPr="005E6DF9" w:rsidRDefault="00825772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5247"/>
      </w:tblGrid>
      <w:tr w:rsidR="00825772" w:rsidRPr="005E6DF9">
        <w:trPr>
          <w:cantSplit/>
          <w:trHeight w:hRule="exact" w:val="28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1450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Ученик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чи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Ученик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ол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чит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воз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жнос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научиться</w:t>
            </w:r>
          </w:p>
        </w:tc>
      </w:tr>
      <w:tr w:rsidR="00825772" w:rsidRPr="005E6DF9">
        <w:trPr>
          <w:cantSplit/>
          <w:trHeight w:hRule="exact" w:val="285"/>
        </w:trPr>
        <w:tc>
          <w:tcPr>
            <w:tcW w:w="100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народное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825772" w:rsidRPr="005E6DF9">
        <w:trPr>
          <w:cantSplit/>
          <w:trHeight w:hRule="exact" w:val="4149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3" w:line="240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осоз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фол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текст;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личать фолькл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 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роблемати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народ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представл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 идеале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арода, формиров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сском нац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before="2" w:line="240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обращ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фо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рным обр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зам, 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ционным фоль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общен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line="239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 соотв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ывания.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3" w:line="240" w:lineRule="auto"/>
              <w:ind w:left="110" w:right="11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нивая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веде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лирики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дов,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черты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нацио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характе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ра;</w:t>
            </w:r>
          </w:p>
          <w:p w:rsidR="00825772" w:rsidRPr="005E6DF9" w:rsidRDefault="00A465E1">
            <w:pPr>
              <w:widowControl w:val="0"/>
              <w:spacing w:line="238" w:lineRule="auto"/>
              <w:ind w:left="110" w:right="12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орче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разных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амос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чтения,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руковод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твуя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кретн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ц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левыми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тановками;</w:t>
            </w:r>
          </w:p>
          <w:p w:rsidR="00825772" w:rsidRPr="005E6DF9" w:rsidRDefault="00A465E1">
            <w:pPr>
              <w:widowControl w:val="0"/>
              <w:spacing w:line="240" w:lineRule="auto"/>
              <w:ind w:left="110" w:right="31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танавлива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между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ными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дениями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разных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ародов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ровне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матики,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проблематики,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образов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принципу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одст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различи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).</w:t>
            </w:r>
          </w:p>
          <w:p w:rsidR="00825772" w:rsidRPr="005E6DF9" w:rsidRDefault="00A465E1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исполнять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лири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кие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дны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</w:t>
            </w:r>
          </w:p>
        </w:tc>
      </w:tr>
      <w:tr w:rsidR="00825772" w:rsidRPr="005E6DF9">
        <w:trPr>
          <w:cantSplit/>
          <w:trHeight w:hRule="exact" w:val="564"/>
        </w:trPr>
        <w:tc>
          <w:tcPr>
            <w:tcW w:w="100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8" w:line="240" w:lineRule="auto"/>
              <w:ind w:left="1872" w:right="18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евнерус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—XX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</w:t>
            </w:r>
          </w:p>
        </w:tc>
      </w:tr>
      <w:tr w:rsidR="00825772" w:rsidRPr="005E6DF9">
        <w:trPr>
          <w:cantSplit/>
          <w:trHeight w:hRule="exact" w:val="4426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адекватно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текст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от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 про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для чтения;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дожественный текст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про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послание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 читателю, совр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цель чтен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 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чтен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line="239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выявлять авторс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пределяя своё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825772" w:rsidRPr="005E6DF9" w:rsidRDefault="00A465E1" w:rsidP="0002083D">
            <w:pPr>
              <w:widowControl w:val="0"/>
              <w:spacing w:line="240" w:lineRule="auto"/>
              <w:ind w:left="94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создав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текст ин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1" w:line="240" w:lineRule="auto"/>
              <w:ind w:left="110" w:right="39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дения,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е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ватный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жанрово-родовой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природе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ху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ж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та;</w:t>
            </w:r>
          </w:p>
          <w:p w:rsidR="00825772" w:rsidRPr="005E6DF9" w:rsidRDefault="00A465E1">
            <w:pPr>
              <w:widowControl w:val="0"/>
              <w:spacing w:before="1" w:line="240" w:lineRule="auto"/>
              <w:ind w:left="110" w:right="56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оценивать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илл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страцию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экра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изац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дения;</w:t>
            </w:r>
          </w:p>
          <w:p w:rsidR="00825772" w:rsidRPr="005E6DF9" w:rsidRDefault="00A465E1">
            <w:pPr>
              <w:widowControl w:val="0"/>
              <w:spacing w:line="240" w:lineRule="auto"/>
              <w:ind w:left="110" w:right="16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юстрацию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текста;</w:t>
            </w:r>
          </w:p>
          <w:p w:rsidR="00825772" w:rsidRPr="005E6DF9" w:rsidRDefault="00A465E1">
            <w:pPr>
              <w:widowControl w:val="0"/>
              <w:spacing w:line="240" w:lineRule="auto"/>
              <w:ind w:left="110" w:right="9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сопо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произведения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сской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литерат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оя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руков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о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39" w:lineRule="auto"/>
              <w:ind w:left="110" w:right="20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представл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тно-ис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ледоват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льской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деятель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ости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оформлять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её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ьтаты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форматах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ледо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характера,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еферат,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).</w:t>
            </w:r>
          </w:p>
        </w:tc>
      </w:tr>
    </w:tbl>
    <w:p w:rsidR="00825772" w:rsidRPr="005E6DF9" w:rsidRDefault="00825772">
      <w:pPr>
        <w:rPr>
          <w:rFonts w:ascii="Times New Roman" w:hAnsi="Times New Roman" w:cs="Times New Roman"/>
        </w:rPr>
        <w:sectPr w:rsidR="00825772" w:rsidRPr="005E6DF9">
          <w:pgSz w:w="11906" w:h="16838"/>
          <w:pgMar w:top="1132" w:right="775" w:bottom="1123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5247"/>
      </w:tblGrid>
      <w:tr w:rsidR="00825772" w:rsidRPr="005E6DF9">
        <w:trPr>
          <w:cantSplit/>
          <w:trHeight w:hRule="exact" w:val="1668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0208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эпи</w:t>
            </w:r>
            <w:r w:rsidR="00A465E1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зода, отв</w:t>
            </w:r>
            <w:r w:rsidR="00A465E1"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465E1"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A465E1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проблемный во</w:t>
            </w:r>
            <w:r w:rsidR="00A465E1"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465E1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сопоставлять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роизведение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его воплоще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работать с 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825772">
            <w:pPr>
              <w:rPr>
                <w:rFonts w:ascii="Times New Roman" w:hAnsi="Times New Roman" w:cs="Times New Roman"/>
              </w:rPr>
            </w:pPr>
          </w:p>
        </w:tc>
      </w:tr>
    </w:tbl>
    <w:p w:rsidR="00825772" w:rsidRPr="005E6DF9" w:rsidRDefault="00825772">
      <w:pPr>
        <w:spacing w:after="75" w:line="240" w:lineRule="exact"/>
        <w:rPr>
          <w:rFonts w:ascii="Times New Roman" w:hAnsi="Times New Roman" w:cs="Times New Roman"/>
          <w:sz w:val="24"/>
          <w:szCs w:val="24"/>
        </w:rPr>
      </w:pPr>
    </w:p>
    <w:p w:rsidR="00825772" w:rsidRPr="005E6DF9" w:rsidRDefault="00A465E1">
      <w:pPr>
        <w:widowControl w:val="0"/>
        <w:spacing w:line="240" w:lineRule="auto"/>
        <w:ind w:left="4470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5E6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825772" w:rsidRPr="005E6DF9" w:rsidRDefault="00825772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4818"/>
      </w:tblGrid>
      <w:tr w:rsidR="00825772" w:rsidRPr="005E6DF9">
        <w:trPr>
          <w:cantSplit/>
          <w:trHeight w:hRule="exact" w:val="561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1394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Выпуск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чи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4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547" w:right="48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Выпуск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ол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учи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оз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ожно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научи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я</w:t>
            </w:r>
          </w:p>
        </w:tc>
      </w:tr>
      <w:tr w:rsidR="00825772" w:rsidRPr="005E6DF9">
        <w:trPr>
          <w:cantSplit/>
          <w:trHeight w:hRule="exact" w:val="285"/>
        </w:trPr>
        <w:tc>
          <w:tcPr>
            <w:tcW w:w="9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33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народное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825772" w:rsidRPr="005E6DF9">
        <w:trPr>
          <w:cantSplit/>
          <w:trHeight w:hRule="exact" w:val="11051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3" w:line="240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осоз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текст;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фо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ьклорные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про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обращаться к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оговоркам, фол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образа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трад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рным 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общен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 (ил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страция,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ф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м);</w:t>
            </w:r>
          </w:p>
          <w:p w:rsidR="00825772" w:rsidRPr="005E6DF9" w:rsidRDefault="00A465E1">
            <w:pPr>
              <w:widowControl w:val="0"/>
              <w:spacing w:line="239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роблемати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представл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 идеале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сского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ародов, формирован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нац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before="2" w:line="240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видеть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черты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сского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 в г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были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идеть 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рты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хар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 в г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довые 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фо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лорные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для са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чтен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целенаправлен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льзовать малые фол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нры в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высказыв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ослови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ю/в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был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 соотв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рассказыван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пере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сказк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 выд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ляя сюж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ачимых компо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испол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ерные для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825772" w:rsidRPr="005E6DF9" w:rsidRDefault="00A465E1">
            <w:pPr>
              <w:widowControl w:val="0"/>
              <w:spacing w:line="239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выявлять в сказ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рактерные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 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этой ос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жанро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сказки, от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ичать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</w:tc>
        <w:tc>
          <w:tcPr>
            <w:tcW w:w="4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3" w:line="240" w:lineRule="auto"/>
              <w:ind w:left="107" w:right="8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нивая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сказки,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разным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видеть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опло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ение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а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еала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находить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идеалом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у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);</w:t>
            </w:r>
          </w:p>
          <w:p w:rsidR="00825772" w:rsidRPr="005E6DF9" w:rsidRDefault="00A465E1">
            <w:pPr>
              <w:widowControl w:val="0"/>
              <w:spacing w:line="240" w:lineRule="auto"/>
              <w:ind w:left="107" w:right="33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казывать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тоят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ч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сказке,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были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новывая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ор;</w:t>
            </w:r>
          </w:p>
          <w:p w:rsidR="00825772" w:rsidRPr="005E6DF9" w:rsidRDefault="00A465E1">
            <w:pPr>
              <w:widowControl w:val="0"/>
              <w:spacing w:line="240" w:lineRule="auto"/>
              <w:ind w:left="107" w:right="3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сочинять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сказку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исле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л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вице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)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былину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и/или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умывать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сюж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е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лини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39" w:lineRule="auto"/>
              <w:ind w:left="107" w:right="5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нивая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веде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героич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по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разных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аг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были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сказани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)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черты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ациональ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характ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ра;</w:t>
            </w:r>
          </w:p>
          <w:p w:rsidR="00825772" w:rsidRPr="005E6DF9" w:rsidRDefault="00A465E1">
            <w:pPr>
              <w:widowControl w:val="0"/>
              <w:spacing w:before="2" w:line="240" w:lineRule="auto"/>
              <w:ind w:left="107" w:right="1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н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орче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разных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м</w:t>
            </w:r>
            <w:r w:rsidR="0002083D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чтения,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ководству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кретными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целевыми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тановками;</w:t>
            </w:r>
          </w:p>
          <w:p w:rsidR="00825772" w:rsidRPr="005E6DF9" w:rsidRDefault="00A465E1">
            <w:pPr>
              <w:widowControl w:val="0"/>
              <w:spacing w:line="239" w:lineRule="auto"/>
              <w:ind w:left="107" w:right="17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танавлива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между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дениями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уро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матики,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бл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ематики,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образов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принципу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ичия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)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825772" w:rsidRPr="005E6DF9" w:rsidRDefault="00825772">
      <w:pPr>
        <w:rPr>
          <w:rFonts w:ascii="Times New Roman" w:hAnsi="Times New Roman" w:cs="Times New Roman"/>
        </w:rPr>
        <w:sectPr w:rsidR="00825772" w:rsidRPr="005E6DF9">
          <w:pgSz w:w="11906" w:h="16838"/>
          <w:pgMar w:top="1132" w:right="847" w:bottom="1134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4818"/>
      </w:tblGrid>
      <w:tr w:rsidR="00825772" w:rsidRPr="005E6DF9">
        <w:trPr>
          <w:cantSplit/>
          <w:trHeight w:hRule="exact" w:val="1392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3" w:line="240" w:lineRule="auto"/>
              <w:ind w:left="108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•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еобычное</w:t>
            </w:r>
            <w:proofErr w:type="gramEnd"/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авлив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неочевидные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 ме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иями, 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загад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825772">
            <w:pPr>
              <w:rPr>
                <w:rFonts w:ascii="Times New Roman" w:hAnsi="Times New Roman" w:cs="Times New Roman"/>
              </w:rPr>
            </w:pPr>
          </w:p>
        </w:tc>
      </w:tr>
      <w:tr w:rsidR="00825772" w:rsidRPr="005E6DF9">
        <w:trPr>
          <w:cantSplit/>
          <w:trHeight w:hRule="exact" w:val="561"/>
        </w:trPr>
        <w:tc>
          <w:tcPr>
            <w:tcW w:w="9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6" w:line="240" w:lineRule="auto"/>
              <w:ind w:left="1800" w:right="17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евнерус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усская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X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X—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вв.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</w:t>
            </w:r>
          </w:p>
        </w:tc>
      </w:tr>
      <w:tr w:rsidR="00825772" w:rsidRPr="005E6DF9">
        <w:trPr>
          <w:cantSplit/>
          <w:trHeight w:hRule="exact" w:val="9671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осоз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в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фо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 содержания; адекв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дав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его 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словой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танное,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авливать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 чи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аций,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чтен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дожественный текст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про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послан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 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тателю, совр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ак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цели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 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са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чтен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825772" w:rsidRPr="005E6DF9" w:rsidRDefault="00A465E1">
            <w:pPr>
              <w:widowControl w:val="0"/>
              <w:spacing w:line="240" w:lineRule="auto"/>
              <w:ind w:left="108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выявлять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авторс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пределяя своё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отношен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этой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собств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читателей раз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 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тателями;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лковыв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роды, 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своё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proofErr w:type="gramEnd"/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создав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текст анал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нтерпрет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формата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сопоставлять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роизведение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его воплощен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02083D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825772" w:rsidRPr="005E6DF9" w:rsidRDefault="00A465E1">
            <w:pPr>
              <w:widowControl w:val="0"/>
              <w:spacing w:line="240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="005E6DF9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влад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E6DF9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</w:tc>
        <w:tc>
          <w:tcPr>
            <w:tcW w:w="4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772" w:rsidRPr="005E6DF9" w:rsidRDefault="00A465E1" w:rsidP="005E6DF9">
            <w:pPr>
              <w:widowControl w:val="0"/>
              <w:spacing w:before="1" w:line="240" w:lineRule="auto"/>
              <w:ind w:left="107" w:right="25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дения,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адекватный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-родовой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природе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дожест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нного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а;</w:t>
            </w:r>
          </w:p>
          <w:p w:rsidR="00825772" w:rsidRPr="005E6DF9" w:rsidRDefault="00A465E1" w:rsidP="005E6DF9">
            <w:pPr>
              <w:widowControl w:val="0"/>
              <w:spacing w:line="240" w:lineRule="auto"/>
              <w:ind w:left="107" w:right="2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дифференцировать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элементы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поэтики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доже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тек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х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="005E6DF9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твен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смыслов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функци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 w:rsidP="005E6DF9">
            <w:pPr>
              <w:widowControl w:val="0"/>
              <w:spacing w:line="240" w:lineRule="auto"/>
              <w:ind w:left="107" w:right="43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сопо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«чужи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ксты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претир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характ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аргументи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</w:t>
            </w:r>
            <w:r w:rsidR="005E6DF9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ванно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оценивать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их;</w:t>
            </w:r>
          </w:p>
          <w:p w:rsidR="00825772" w:rsidRPr="005E6DF9" w:rsidRDefault="005E6DF9" w:rsidP="005E6DF9">
            <w:pPr>
              <w:widowControl w:val="0"/>
              <w:spacing w:line="240" w:lineRule="auto"/>
              <w:ind w:left="107" w:right="17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оценивать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инт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рпре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ацию</w:t>
            </w:r>
            <w:r w:rsidR="00A465E1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художе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е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ного</w:t>
            </w:r>
            <w:r w:rsidR="00A465E1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текста,</w:t>
            </w:r>
            <w:r w:rsidR="00A465E1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озда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ную</w:t>
            </w:r>
            <w:r w:rsidR="00A465E1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средст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ами</w:t>
            </w:r>
            <w:r w:rsidR="00A465E1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других</w:t>
            </w:r>
            <w:r w:rsidR="00A465E1"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искусст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="00A465E1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25772" w:rsidRPr="005E6DF9" w:rsidRDefault="00A465E1" w:rsidP="005E6DF9">
            <w:pPr>
              <w:widowControl w:val="0"/>
              <w:spacing w:line="240" w:lineRule="auto"/>
              <w:ind w:left="107" w:right="31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создавать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рпре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ацию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текс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ед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других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в;</w:t>
            </w:r>
          </w:p>
          <w:p w:rsidR="00825772" w:rsidRPr="005E6DF9" w:rsidRDefault="00A465E1" w:rsidP="005E6DF9">
            <w:pPr>
              <w:widowControl w:val="0"/>
              <w:spacing w:line="240" w:lineRule="auto"/>
              <w:ind w:left="107" w:right="1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сопо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произведения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сской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м</w:t>
            </w:r>
            <w:r w:rsidR="005E6DF9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ровой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осто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или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руководством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)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л</w:t>
            </w:r>
            <w:r w:rsidR="005E6DF9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сопоста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ления,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выбирая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п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ект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="005E6DF9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за;</w:t>
            </w:r>
          </w:p>
          <w:p w:rsidR="00825772" w:rsidRPr="005E6DF9" w:rsidRDefault="00A465E1" w:rsidP="005E6DF9">
            <w:pPr>
              <w:widowControl w:val="0"/>
              <w:spacing w:line="240" w:lineRule="auto"/>
              <w:ind w:left="107" w:right="12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самос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-ис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ледоват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скую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еятел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ность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офо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лять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6DF9"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её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зул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таты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аз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ых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форматах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бота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исследоват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ского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характ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реф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рат,</w:t>
            </w:r>
            <w:r w:rsidRPr="005E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проект).</w:t>
            </w:r>
          </w:p>
        </w:tc>
      </w:tr>
    </w:tbl>
    <w:p w:rsidR="005E6DF9" w:rsidRPr="005E6DF9" w:rsidRDefault="005E6DF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«Литература»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 класс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 Учебник литературы и работа с ним.</w:t>
      </w:r>
      <w:proofErr w:type="gramEnd"/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 (10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индивидуальное в фольклоре.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Малые жанры фольклора. Детский фольклор (колыбельные песни,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пестушки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приговорки, скороговорки, загадки — повторение).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Фольклор. Устное народное творчество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Русские народные сказки.</w:t>
      </w:r>
      <w:r w:rsidR="009B0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«Царевна-лягушка»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Премудрой…» (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М.Горький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«Иван-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крестьянскийсын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</w:t>
      </w:r>
      <w:r w:rsidR="009B0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чудо-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юдо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«Журавль и цапля», «Солдатская шинель»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народные представления о справедливости, добре и зле в сказках о животных и бытовых сказках.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(первоначальное представление). Сравнение.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древнерусской литературы (4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временных лет»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литературный памятник.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Претича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тзвуки фольклора в летописи. Герои старинных «Повестей…» и их подвиги во имя мира на родной земле.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Летопись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XVIII века (2 ч.)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Васильевич Ломоносов.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жизни писателя (детство и годы учения, начало литературной деятельности). Ломоносов — учёный, поэт, художник, гражданин.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«Случились вместе два астронома в пиру…»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научные истины в поэтической форме. Юмор стихотворения.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Роды литературы: эпос, лирика, драма. Жанры литературы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XIX века (45ч.)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басни.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Жанр басни.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Истоки басенного жанра (Эзоп, Лафонтен, русские баснописцы XVIII века: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А. П. Сумароков, И. И. Дмитриев) (обзор).</w:t>
      </w:r>
      <w:proofErr w:type="gramEnd"/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Андреевич Крылов.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баснописце (детство, начало литературной деятельности).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«Ворона и Лисица», «Волк и Ягнёнок», «Свинья под Дубом»</w:t>
      </w: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(на выбор).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Осмеяние пороков — грубой силы, жадности, неблагодарности, хитрости и т.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д., «Волк на псарне» — отражение исторических событий в басне; патриотическая позиция автора. Аллегория как форма иносказания и средство раскрытия определенных свойств человека. Поучительный характер басен. Своеобразие языка басен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И.А.Крылова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Басня (развитие представлений), аллегория (начальные представления). Понятие об эзоповом языке.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Василий Андреевич Жуковский.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поэте (детство и начало творчества, Жуковский-сказочник).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«Спящая царевна».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Сходные и различные черты сказки Жуковского и народной сказки. Особенности сюжета. Различие героев литературной и фольклорной сказки.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«Кубок».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Благородство и жестокость. Герои баллады.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Баллада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жизни поэта (детство, годы учения). Стихотворение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«Няне»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поэтизация образа няни; мотивы одиночества и грусти, скрашиваемые любовью няни, её сказками и песнями.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 лукоморья дуб зелёный…». Пролог к поэме «Руслан и Людмила» 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—с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обирательная картина сюжетов, образов и событий народных сказок, мотивы и сюжеты пушкинского изведения.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«Сказка о мёртвой царевне и о семи богатырях»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добрых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злых в сказке. Царица и царевна, мачеха и падчерица. Помощники царевны. Елисей и богатыри.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литературная сказка XIX века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Антоний Погорельский.</w:t>
      </w:r>
      <w:r w:rsidR="009B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«Чёрная курица, или Подземные жители»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Сказочно-условное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Павел Петрович Ершов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«Конек – Горбунок».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внеклассного чтения.) Соединение сказочно –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Всеволод Михайлович Гаршин.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Attalea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Princeps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Героическое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обыденное в сказке. Трагический финал и жизнеутверждающий пафос произведения,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Юрьевич Лермонтов.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поэте (детство и начало литературной деятельности, интерес к истории России).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«Бородино»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— отклик на 25-летнюю годовщину Бородинского сражения (1837).Историческая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Сравнение, гипербола, эпитет (развитие представлений), метафора, звукопись, аллитерация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Васильевич Гоголь.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 (детство, годы учения, начало литературной деятельности).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«Заколдованное место»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«Ночь перед Рождеством».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(Для внеклассного чтения.) Поэтические картины народной жизни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Фантастика (развитие представлений). Юмор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 Некрасов.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поэте (детство и начало литературной деятельности). Стихотворение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«Крестьянские дети».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«Есть женщины в русских селеньях…»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(отрывок из поэмы «Мороз, Красный нос»). Поэтический образ русской женщины.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 Волге».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Картины природы. Раздумья поэта о судьбе народа. Вера в потенциальные силы народа, лучшую его судьбу.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Эпитет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Сергеевич Тургенев.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«Муму».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Портрет, пейзаж (развитие представлений). Литературный герой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Афанасий Афанасьевич Фет.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поэте. Стихотворение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«Весенний дождь»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— радостная, яркая, полная движения картина весенней природы. Краски, звуки, запахи как воплощение красоты жизни.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 Николаевич Толстой.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 (детство, начало литературной деятельности).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«Кавказский пленник».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Бессмысленность и жестокость национальной вражды. Жилин и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Костылин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Сравнение (развитие понятия). Сюжет (начальное представление).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 (детство и начало литературной деятельности).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«Хирургия»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— осмеяние глупости и невежества героев рассказа. Юмор ситуации. Речь персонажей как средство их характеристики.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Поэты XIX века о Родине и родной природе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 И. Тютчев.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«Зима недаром злится…», «Как верея охот летних бурь…», «Есть в осени первоначальной…»,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Плещеев.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«Весна» (отрывок);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С. Никитин.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«Утро», «Зимняя ночь в деревне» (отрывок);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Н. Майков.</w:t>
      </w:r>
      <w:r w:rsidR="009B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Ласточки»;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З. Суриков.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«Зима» (отрывок); 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В. Кольцов.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 степи».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 наизусть стихотворений (по выбору учителя и учащихся).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Стихотворный ритм как средство передачи эмоционального состояния, настроения.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литературы XX века (33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Алексеевич Бунин.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«Косцы».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Восприятие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«Подснежник».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Владимир 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Галактионович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Короленко.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 (детство и начало литературной деятельности).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 дурном обществе».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Жизнь детей из богатой и бедной семей. Их общение. Доброта и сострадание героев повести. Образ серого, сонного города.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Равнодушие окружающих людей к беднякам. Вася, Валек, Маруся,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Тыбурций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Отец и сын. Размышления героев. «Дурное общество» и «дурные дела». Взаимопонимание — основа отношений в семье.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Портрет (развитие представлений). Композиция литературного произведения (начальные понятия).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Александрович Есенин.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поэте (детство, юность, начало творческого пути). Стихотворения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 покинул родимый дом…» и «Низкий дом с голубыми ставнями…»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поэтизация картин малой родины как исток художественного образа России. Особенности поэтического языка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С.А.Есенина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литературная сказка XX</w:t>
      </w:r>
      <w:r w:rsidR="009B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Павел Петрович Бажов.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 (детство и начало литературной деятельности).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«Медной горы Хозяйка».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Сказ как жанр литературы (начальные представления). Сказ и сказка (общее и различное).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Константин Георгиевич Паустовский.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«Тёплый хлеб», «Заячьи лапы».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Доброта и сострадание, реальное и фантастическое в сказках Паустовского.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Самуил Яковлевич Маршак.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 Сказки С. Я. Маршака.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«Двенадцать месяцев»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жанра литературной сказки в XX веке. Драма как род литературы (начальные представления). Пьеса-сказка.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Андрей Платонович Платонов.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 (детство, начало литературной деятельности).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«Никита».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Фантастика в литературном произведении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 Петрович Астафьев.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 (детство, начало литературной деятельности).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Васюткино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озеро».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Васюткой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Автобиографичность литературного произведения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«Ради жизни на Земле…»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 М. Симонов.</w:t>
      </w:r>
      <w:r w:rsidR="009B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«Майор привёз мальчишку на лафете»,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Т. Твардовский.</w:t>
      </w:r>
      <w:r w:rsidR="009B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«Рассказ танкиста».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Война и дети — обострённо трагическая и героическая тема произведений о Великой Отечественной войне.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Произведения о Родине, родной природе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Бунин.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«Помню — долгий зимний вечер…»,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Прокофьев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«Алёнушка»,</w:t>
      </w:r>
      <w:r w:rsidR="009B0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Кедрин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«Алёнушка»,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Рубцов</w:t>
      </w: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«Родная деревня»,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Дон-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Аминадо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«Города и годы».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Писатели улыбаются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Саша Чёрный.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«Кавказский пленник», «Игорь-Робинзон».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и сюжеты литературной классики как темы произведений для детей.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Юмор (развитие понятия).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зарубежной литературы (10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Роберт Льюис Стивенсон.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«Вересковый мёд».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Подвиг героя во имя сохранения традиций предков.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Баллада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Даниель Дефо.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«Робинзон Крузо».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Ханс</w:t>
      </w:r>
      <w:proofErr w:type="spellEnd"/>
      <w:r w:rsidR="009B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Кристиан</w:t>
      </w:r>
      <w:proofErr w:type="spellEnd"/>
      <w:r w:rsidR="009B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Андерсен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«Снежная королева».</w:t>
      </w:r>
      <w:r w:rsidR="009B0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Жорж Санд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 чём говорят цветы».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Спор героев о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Речевая характеристика персонажей.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Аллегория (иносказание) в повествовательной литературе.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Марк Твен.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«Приключения Тома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Сойера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Джек Лондон.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«Сказание о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Кише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 (4ч)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Обрядовый фольклор.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Пословицы и поговорки.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Загадки 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Обрядовый фольклор (начальные представления). Малые жанры фольклора: пословицы и поговорки, загадки.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древнерусской литературы (3ч)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временных лет», «Сказание о белгородском киселе».</w:t>
      </w:r>
      <w:r w:rsidR="009B0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 Теория литературы. Летопись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XVIII  века (2ч)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И. И. Дмитриев.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о баснописце.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«Муха».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Противопоставление труда и безделья. Присвоение чужих заслуг. Смех над ленью и хвастовством.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литературного языка XVIII столетия.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Мораль в басне, аллегория, иносказание (развитие понятий).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XIX века (48ч)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Андреевич Крылов.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писателе-баснописце. Самообразование поэта.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Басни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«Листы и Корни», «Ларчик», «Осел и Соловей».</w:t>
      </w:r>
      <w:r w:rsidR="009B0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«Осел и Соловей» — комическое изображение невежественного судьи, глухого к произведениям истинного искусства.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Басня. Аллегория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поэте.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«Узник».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Вольнолюбивые устремления поэта. Народнопоэтический колорит стихотворения.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«Зимнее утро».</w:t>
      </w:r>
      <w:r w:rsidR="009B0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«И. И. Пущину».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Светлое чувство дружбы — помощь в суровых испытаниях. Художественные особенности стихотворного послания. «Зимняя дорога». 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«Повести покойного Ивана Петровича Белкина».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Книга (цикл) повестей. Повествование от лица вымышленного автора как художественный прием.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«Барышня-крестьянка».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«Дубровский».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Изображение русского барства.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Дубровский-старший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Эпитет, метафора, композиция (развитие понятий). Стихотворное послание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Юрьевич Лермонтов.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поэте. Ученические годы поэта.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«Тучи».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«Листок», «На севере диком…», «Утес», «Три пальмы».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красоты, гармонии человека с миром. Особенности выражения темы одиночества в лирике Лермонтова.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Антитеза.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Поэтическая интонация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Сергеевич Тургенев.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Бежин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луг».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Федор Иванович Тютчев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Рассказ о поэте.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«Листья», «Неохотно и несмело…».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«Листья»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символ краткой, но яркой жизни.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 поляны коршун поднялся…».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Противопоставление судеб человека и коршуна: свободный полет коршуна и земная обреченность человека.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Афанасий Афанасьевич Фет.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о поэте.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«Ель рукавом мне тропинку завесила…», «Опять незримые усилья…», «Еще майская ночь», «Учись у них — у дуба, у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березы…».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Жизнеутверждающее начало в лирике Фета. Природа как воплощение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Эстетизация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Пейзажная лирика (развитие понятия).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 Некрасов.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жизни поэта.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«Железная дорога».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="009B0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Стихотворные размеры (закрепление понятия). Диалог. Строфа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Семенович Лесков.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«Левша».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Сказ как форма повествования (начальные представления). Ирония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Краткий 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«Толстый и тонкий».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Речь героев как источник юмора. Юмористическая ситуация. Разоблачение лицемерия. Роль художественной детали.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Юмор (развитие понятия).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Родная природа в стихотворениях русских поэтов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 Полонский.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 горам две хмурых тучи…», «Посмотри, какая мгла…»;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Е.Баратынский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«Весна, весна! Как воздух чист…», «Чудный град…»;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Толстой.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«Где гнутся над омутом лозы…»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Лирика как род литературы (развитие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XX века (33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Иванович Куприн.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«Чудесный доктор».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Реальная основа и содержание рассказа. Образ главного героя. Тема служения людям.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Рождественский рассказ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Андрей Платонович Платонов.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«Неизвестный</w:t>
      </w:r>
      <w:r w:rsidR="009B0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цветок».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вокруг нас. «Ни на кого не похожие» герои А. Платонова.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Символическое содержание пейзажных образов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Степанович Грин.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«Алые паруса».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Жестокая реальность и романтическая мечта в повести. Душевная чистота главных героев. Отношение автора к героям.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Произведения о Великой Отечественной войне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Константин Михайлович Симонов</w:t>
      </w:r>
      <w:r w:rsidR="009B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 помнишь, Алеша, дороги Смоленщины…»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С. Самойлов.</w:t>
      </w:r>
      <w:r w:rsidR="009B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«Сороковые».</w:t>
      </w:r>
      <w:r w:rsidR="009B0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Виктор Петрович Астафьев.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«Конь с розовой гривой».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Речевая характеристика героя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представлений). Герой – повествователь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Валентин Григорьевич Распутин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Краткий 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«Уроки 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французского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Отражение в повести трудностей военного времени.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Душевная щедрость учительницы, ее роль в жизни мальчика. Нравственная проблематика произведения.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Рассказ, сюжет (развитие понятий). Герой-повествователь (развитие понятия).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Михайлович Рубцов.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поэте.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«Звезда полей», «Листья осенние», «В горнице».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 Родины в поэзии Рубцова. Человек и природа в «тихой» лирике Рубцова. Отличительные черты характера лирического героя.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Фазиль Искандер.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«Тринадцатый подвиг Геракла».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Родная природа в русской поэзии XX века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Блок.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«Летний вечер», «О, как безумно за окном…»;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 Есенин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«Мелколесье. Степь и дали…», «Пороша»;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Ахматова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«Перед весной бывают дни такие…».</w:t>
      </w:r>
      <w:r w:rsidR="009B0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Лирический герой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Писатели улыбаются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Василий 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Макарович</w:t>
      </w:r>
      <w:proofErr w:type="spellEnd"/>
      <w:r w:rsidR="009B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Шукшин</w:t>
      </w:r>
      <w:r w:rsidR="009B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«Чудик», «Критики».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Особенности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шукшинских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герое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литературы народов России (обзор) (2ч)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Габдулла</w:t>
      </w:r>
      <w:proofErr w:type="spellEnd"/>
      <w:proofErr w:type="gram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укай.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татарском поэте.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«Родная деревня»,</w:t>
      </w:r>
      <w:r w:rsidR="009B0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«Книга».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Кайсын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Кулиев.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балкарском поэте. Стихотворения: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«Когда на меня навалилась беда…», «Каким бы малым ни был мой народ…».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Общечеловеческое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национальное в литературе разных народов.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зарубежной литературы (12ч)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Мифы Древней Греции.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Подвиги Геракла (в переложении Куна):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«Скотный двор царя Авгия</w:t>
      </w: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 «Яблоки Гесперид».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Геродот.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«Легенда об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Арионе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Миф. Отличие мифа от сказки.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Гомер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Краткий рассказ о Гомере.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«Одиссея», «Илиада»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 эпические поэмы. Изображение героев и героические подвиги в «Илиаде». Стихия Одиссея – борьба, преодоление препятствий, познание неизвестного. Храбрость, сметливость (хитроумие) Одиссея. Одиссея – мудрый правитель, любящий муж и отец. На острове циклопов.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Полифем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«Одиссея» — песня о героических подвигах, мужественных героях.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героическом эпосе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Мигель Сервантес Сааведра.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«Дон Кихот».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«Вечные» образы в искусстве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Фридрих Шиллер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Баллада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«Перчатка».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Проспер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Мериме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Новелла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Маттео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Фальконе».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Изображение дикой природы. Превосходство естественной, «простой» жизни и исторически сложившихся устоев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цивилизованной с ее порочными нравами. Романтический сюжет и его реалистическое воплощение.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Антуан де Сент-Экзюпери.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о писателе.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«Маленький принц»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Притча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 (5ч)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Предания.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Поэтическая автобиография народа. Устный рассказ об исторических событиях.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«Воцарение Ивана Грозного», «Сороки-Ведьмы», «Петр и плотник».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Пословицы и поговорки.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Народная мудрость пословиц и поговорок. Выражение в них духа народного языка.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Устная народная проза. Предания (начальные представления). Афористические жанры фольклора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Былины.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Вольга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и Микула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Селянинович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иевский цикл былин.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«Илья Муромец и Соловей-разбойник».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Для внеклассного чтения.</w:t>
      </w:r>
      <w:r w:rsidR="009B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Новгородский цикл былин.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«Садко»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«Калевала»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Ильмаринен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ведьма Лоухи как представители светлого и темного миров карело-финских эпических песен. (Для внеклассного чтения).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«Песнь о Роланде»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(фрагменты). Французский средневековый героический эпос. Историческая основа сюжета песни о Роланде.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Обобщенное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Сборники пословиц.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древнерусской литературы (3ч)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«Поучение»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Владимира Мономаха (отрывок),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о Петре и 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Февронии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Муромских».</w:t>
      </w:r>
      <w:r w:rsidR="009B0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Нравственные заветы Древней Руси. Внимание к личности, гимн любви и верности.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Народно-поэтические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мотивы в повести.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Поучение (начальные представления). Житие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временных лет».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Отрывок «О пользе книг». Формирование традиции уважительного отношения к книге.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Летопись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 XVIII века (3ч)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Васильевич Ломоносов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Краткий рассказ об ученом и поэте.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 статуе Петра Великого», «Ода на день восшествия на Всероссийский престол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ея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Величества государыни Императрицы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Елисаветы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Петровны 1747 года» (отрывок).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Ода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Гавриил Романович Державин.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поэте.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«Река времен в своём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стремленьи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…», «На птичку…»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,«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Признание».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Размышления о смысле жизни, о судьбе. Утверждение необходимости свободы творчества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 XIX века (28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«Полтава» («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Полтавский бой»),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«Медный всадник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»(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вступление «На берегу пустынных волн…»),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«Песнь о вещем Олеге</w:t>
      </w: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Баллада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«Борис Годунов»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(сцена 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Чудовом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монастыре). Образ летописца как образ древнерусского писателя. Монолог Пимена: размышления о значении труда летописца для последующих поколений. Истина как цель летописного повествования и как завет будущим поколениям.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«Станционный смотритель».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человека», его положения в обществе. Пробуждение человеческого достоинства и чувства протеста.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Трагическое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гуманистическое в повести.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Повесть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Юрьевич Лермонтов.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поэте.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Песня про царя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Ивана Васильевича, молодого опричника и удалого купца Калашникова».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Кирибеевичем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изображаемому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«Когда волнуется желтеющая нива…», «Молитва», «Ангел».</w:t>
      </w:r>
      <w:r w:rsidR="00E4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трудную…») — готовность ринуться навстречу знакомым гармоничным звукам, символизирующим ожидаемое счастье на земле.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Фольклоризм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литературы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Васильевич Гоголь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«Тарас Бульба».</w:t>
      </w:r>
      <w:r w:rsidR="00E4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Андрию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, смысл этого противопоставления. Патриотический пафос повести.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изображения людей и природы в повести.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Историческая и фольклорная основа произведения. Роды литературы: эпос (развитие понятия).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герой (развитие понятия).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Сергеевич Тургенев.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«Бирюк».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Изображение быта крестьян, авторское отношение к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бесправным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обездоленным. Мастерство в изображении пейзажа. Художественные особенности рассказа.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в прозе.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«Русский язык».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Тургенев о богатстве и красоте русского языка. Родной язык как духовная опора человека.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«Близнецы», «Два богача».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Нравственность и человеческие взаимоотношения.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Стихотворения в прозе. Лирическая миниатюра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 Некрасов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«Русские женщины»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(«Княгиня Трубецкая»).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«Размышления у парадного подъезда».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Алексей Константинович Толстой.</w:t>
      </w:r>
      <w:r w:rsidR="00E43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поэте. Исторические баллады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«Василий Шибанов» и «Михайло Репнин».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Историческая баллада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Михаил 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Евграфович</w:t>
      </w:r>
      <w:proofErr w:type="spellEnd"/>
      <w:r w:rsidR="00E43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Салтыков-Щедрин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о том, как один мужик двух генералов прокормил».</w:t>
      </w:r>
      <w:r w:rsidR="00E4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«Повести…»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Дикий помещик».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самостоятельного чтения.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43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Гротеск (начальные представления). Ирония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Лев Николаевич Толстой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Детство»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лавы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повести: «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Классы», «Наталья 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Савишна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», «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Maman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Взаимоотношения детей и взрослых. Проявления чувств героя, беспощадность к себе, анализ собственных поступков.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Автобиографическое художественное произведение (развитие понятия). Герой-повествователь (развитие понятия).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Чехов.</w:t>
      </w:r>
      <w:r w:rsidR="00E43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«Хамелеон».</w:t>
      </w:r>
      <w:r w:rsidR="00E4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«Злоумышленник», «Размазня».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Многогранность комического в рассказах А. П. Чехова. (Для чтения и обсуждения.)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Сатира и юмор как формы комического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«Край ты мой, родимый край!»</w:t>
      </w:r>
      <w:r w:rsidR="00E43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русских поэтов XIX века о родной природе.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Жуковский</w:t>
      </w: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«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Приход весны»;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Бунин.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Родина»;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К. Толстой.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«Край ты мой, родимый край…», «Благовест».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 XX века (23ч)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Алексеевич Бунин.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«Цифры».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детей в семье. Герой рассказа: сложность взаимопонимания детей и взрослых.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«Лапти».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Душевное богатство простого крестьянина. (Для внеклассного чтения).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 Горький.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«Детство».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Автобиографический характер повести. Изображение «свинцовых мерзостей жизни». Дед Каширин.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Изображение быта и характеров. Вера в творческие силы народа.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«Старуха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Изергиль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 («Легенда о Данко»), «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Челкаш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внеклассного чтения).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теме и идее произведения (начальные представления). Портрет как средство характеристики героя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 Владимирович Маяковский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«Необычайное приключение, бывшее с Владимиром Маяковским летом на даче».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Мысли автора о роли поэзии в жизни человека и общества. Своеобразие стихотворного ритма, словотворчество Маяковского.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«Хорошее отношение к лошадям».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Два взгляда на мир: безразличие, бессердечие мещанина и гуманизм, доброта, сострадание лирического героя стихотворения.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Леонид Николаевич Андреев.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Кусака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Чувство сострадания к братьям нашим меньшим, бессердечие героев. Гуманистический пафос произведения.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Андрей Платонович Платонов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«Юшка».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 Леонидович Пастернак.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«Июль», «Никого не будет в доме…».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Сравнение. Метафора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дорогах войны (обзор)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Интервью с поэтом — участником Великой Отечественной войны.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Героизм, патриотизм, самоотверженность, трудности и радости грозных лет войны в стихотворениях поэтов—участников войны: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Ахматовой, К. Симонова,</w:t>
      </w:r>
      <w:r w:rsidR="00E43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Твардовского, А. Суркова, Н. Тихонова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 Ритмы и образы военной лирики.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Публицистика. Интервью как жанр публицистики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Федор Александрович Абрамов.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«О чем плачут лошади».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Эстетические и нравственно-экологические проблемы, поднятые в рассказе.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Литературные традиции.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Евгений Иванович Носов.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«Кукла» («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Акимыч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»), «Живое пламя».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Сила внутренней, духовной красоты человека. Протест против равнодушия,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бездуховности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Юрий Павлович Казаков.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«Тихое утро».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«Тихая моя Родина» (обзор)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о Родине, родной природе, собственном восприятии окружающего (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Брюсов, Ф. Сологуб, С. Есенин, Н. Заболоцкий, Н. Рубцов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). 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Твардовский.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поэте.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«Снега потемнеют синие…», «Июль — макушка лета…», «На дне моей жизни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…». Размышления поэта о неразделимости судьбы человека и народа.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Лирический герой (развитие понятия).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Дмитрий Сергеевич Лихачев.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«Земля родная»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(главы из книги). Духовное напутствие молодежи.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Публицистика (развитие представлений). Мемуары как публицистический жанр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Писатели улыбаются.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Зощенко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Слово о писателе. Рассказ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«Беда».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Смешное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грустное в рассказах писателя.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Песни на слова русских поэтов 20 века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А.Вертинский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«Доченьки»;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И.Гофф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«Русское поле»;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Б.Окуджава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 смоленской дороге…».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литературы народов России (1ч.)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Расул Гамзатов.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дагестанском поэте.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«Опять за спиною родная земля…», «Я вновь пришел сюда и сам не верю…» (из цикла «Восьмистишия»), «О моей Родине».</w:t>
      </w:r>
      <w:r w:rsidR="00E4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зарубежной литературы (5ч)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Роберт Бернс.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творчества</w:t>
      </w:r>
      <w:proofErr w:type="gramStart"/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«Честная бедность».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Представления народа о спра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ведливости и честности. Народно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поэтический характер произведения.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Джордж Гордон Байрон.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«Душа моя мрачна…».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Японские хокку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Особенности жанра хокку (хайку).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О. Генри.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«Дары волхвов».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Сила любви и преданности. Жертвенность во имя любви.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Смешное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возвышенное в рассказе.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Рождественский рассказ (развитие представлений).</w:t>
      </w:r>
    </w:p>
    <w:p w:rsidR="005E6DF9" w:rsidRPr="005E6DF9" w:rsidRDefault="00E433CF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Рей Дуглас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Брэдбери</w:t>
      </w:r>
      <w:proofErr w:type="spellEnd"/>
      <w:r w:rsidR="005E6DF9"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6DF9"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«Каникулы».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E6DF9"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Фантастические рассказы Рея </w:t>
      </w:r>
      <w:proofErr w:type="spellStart"/>
      <w:r w:rsidR="005E6DF9"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Брэдбери</w:t>
      </w:r>
      <w:proofErr w:type="spellEnd"/>
      <w:r w:rsidR="005E6DF9"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Фантастика в художественно литературе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Введение(1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 (3ч)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E4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 тёмном лесе», «Уж ты ночка, ноченька тёмная…», «Вдоль по улице метелица метёт…», «Пугачёв в темнице», «Пугачёв казнён».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Частушки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Предания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исторический жанр русской народной прозы.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 Пугачёве», «О покорении Сибири Ермаком…»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собенности содержания и формы народных преданий.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Народная песня, частушка (развитие представлений).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Предание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древнерусской литературы (3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Из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«Жития Александра Невского».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особенности воинской повести и жития.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«Шемякин суд».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комические ситуации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двумя плутами.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«Шемякин суд» — «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кривосуд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Шемяка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посулы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любил, потому так он и судил»). Особенности поэтики бытовой сатирической повести.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XVIII века (3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Денис Иванович Фонвизин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«Недоросль»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(сцены). Сатирическая направленность комедии. Проблема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классицизме. Основные правила классицизма в драматическом произведении.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литературы XIX века(37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 Андреевич Крылов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 и мудрец. Язвительный сатирик и баснописец. 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«Обоз».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Басня. Мораль. Аллегория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Кондратий Федорович Рылеев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Автор дум и сатир. Краткий рассказ о писателе. Оценка дум современниками.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«Смерть Ермака».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Историческая тема думы. Ермак Тимофеевич —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Дума (начальное представление).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об отношении поэта к истории и исторической теме в литературе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E4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«Туча».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Разноплановость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стихотворения — зарисовка природы, отклик на десятилетие восстания декабристов.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*** («Я помню чудное мгновенье…»).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Обогащение любовной лирики мотивами пробуждения души к творчеству.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«19 октября».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Мотивы дружбы, прочного союза и единения друзей. Дружба как нравственный жизненный стержень сообщества избранных.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«История Пугачёва»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(отрывки). Заглавие Пушкина («История Пугачёва») и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А.Пушкин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). История создания романа. П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угачев в историческом труде </w:t>
      </w:r>
      <w:proofErr w:type="spellStart"/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>А.С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.Пушкина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романе. Форма семейных записок как выражение частного взгляда на отечественную историю.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 «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Капитанская дочка».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Историзм художественной литературы (начальные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представления). Роман (начальные представления). Реализм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Юрьевич Лермонтов.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писателе, отношение к историческим темам и воплощение этих тем в его творчестве.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«Мцыри».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Исповедь героя как композиционный центр поэмы. Образы монастыря и окружающей природы, смысл противопоставления. Портрет и речь героя как средства выражения авторского отношения. Смысл финала поэмы.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Поэма (развитие представлений). Романтический геро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представления), романтическая поэма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Васильевич Гоголь.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писателе, его отношение к истории, исторической теме в художественном произведении.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«Ревизор».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Хлестаковщина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общественное явление.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Комедия (развитие представлений). Сатира и юмор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«Шинель».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Образ «маленького человека» в литературе. Потеря Акакием Акакиевичем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Башмачкиным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Иван Сергеевич Тургенев.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 (Тургенев как пропагандист русской литературы в Европе).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«Певцы».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Изображение русской жизни и русских характеров в рассказе. Образ рассказчика. Способы выражения авторской позиции.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Евграфович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Салтыков-Щедрин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Краткий рассказ о писателе, редакторе, издателе.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«История одного города»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(отрывок). 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Гипербола, гротеск (развитие представлений). Литературная пародия (начальные представления). Эзопов язык (развитие понятия).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Семёнович Лесков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«Старый гений».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Сатира на чиновничество. Защита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беззащитных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Нравственные проблемы рассказа. Деталь как средство создания образа в рассказе.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(развитие представления). Художественная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деталь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 Николаевич Толстой.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 Идеал взаимной любви и согласия в обществе.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«После бала».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Идея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разделённости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Поэзия родной природы</w:t>
      </w:r>
    </w:p>
    <w:p w:rsidR="00E433CF" w:rsidRDefault="005E6DF9" w:rsidP="005E6DF9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С. Пушкин</w:t>
      </w:r>
      <w:r w:rsidR="00E43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«Цветы последние милей…»,</w:t>
      </w:r>
      <w:r w:rsidR="00E4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E43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Ю.Лермонтов</w:t>
      </w:r>
      <w:proofErr w:type="spellEnd"/>
      <w:r w:rsidR="00E43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Осень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proofErr w:type="spellEnd"/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 И. Тютчев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«Осенний вечер»,</w:t>
      </w:r>
      <w:r w:rsidR="00E4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А.А.Фет</w:t>
      </w:r>
      <w:proofErr w:type="spellEnd"/>
      <w:r w:rsidR="00E4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«Первый ландыш»,</w:t>
      </w:r>
      <w:r w:rsidR="00E4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А.Н.Майков</w:t>
      </w:r>
      <w:proofErr w:type="spellEnd"/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«Поле зыблется цветами…».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 любви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из трилогии). История о любви и упущенном счастье.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Психологизм художественной литературы (развитие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XX века (20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Алексеевич Бунин.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«Кавказ».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Иванович Куприн.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«Куст сирени».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Сюжет и фабула.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Александрович Блок.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поэте.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«Россия».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Историческая тема в стихотворении, её современное звучание и смысл.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Александрович Есенин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жизни и творчестве поэта.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«Пугачёв».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proofErr w:type="gramStart"/>
      <w:r w:rsidR="00E43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Драматическая поэма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Иван Сергеевич 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Шмелёв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«Как я стал писателем».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Рассказ о пути к творчеству. Сопоставление художественного произведения с документально —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биографическими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(мемуары, воспоминания, дневники).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Писатели улыбаются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Журнал «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Сатирикон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».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Тэффи, О. Дымов, А. Аверченко.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«Всеобщая история, обработанная «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Сатириконом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» 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М.Зощенко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«История болезни»,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Тэффи.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«Жизнь и воротник».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(Для самостоятельного чтения.) Сатира и юмор в рассказах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сатириконцев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Андреевич Осоргин.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«Пенсне».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Сочетание фантастики и реальности в рассказе. Мелочи быта и их психологическое содержание.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Твардовский.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«Василий 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Тёркин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Новаторский характер Василия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Тёркина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сочетание крестьянина и убеждений гражданина, защитника родной страны. Картины жизни воюющего народа.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Реалистическая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Стихи и песни о Великой Отечественной войне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1941 -1945 годов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Родину: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М.Исаковский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«Катюша», «Враги сожгли родную хату…»;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Б. Окуджава.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Песенка о пехоте», «Здесь птицы не поют…»;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Фатьянов.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«Соловьи»;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JI.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Ошанин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«Дороги»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 Петрович Астафьев.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«Фотография, на которой меня нет».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Герой-повествователь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поэты о Родине, родной природе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Анненский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«Снег»,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 Мережковский.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Родное», «Не надо звуков»;</w:t>
      </w:r>
      <w:r w:rsidR="00E4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Н.Заболоцкий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«Вечер на Оке», «Уступи мне, скворец, уголок…»;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Рубцов.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«По вечерам», «Встреча», «Привет, Россия…».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Поэты Русского зарубежья об оставленной ими Родине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Н. Оцуп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«Мне трудно без России…» (отрывок);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Гиппиус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«Знайте!», «Так и есть»;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Дон-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Аминадо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43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«Бабье лето»;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Бунин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 птицы есть гнездо…».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и индивидуальное в произведениях русских поэтов.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зарубежной литературы (5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Уильям Шекспир.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«Ромео и Джульетта».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Семейная вражда и любовь героев. Ромео и Джульетта — символ любви и жертвенности. «Вечные проблемы» в творчестве Шекспира.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Конфликт как основа сюжета драматического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Сонеты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«Кто хвалится родством своим со знатью…», «Увы, мой стих не блещет новизной…»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Сонет как форма лирической поэзии.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 Батист Мольер.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Мольере</w:t>
      </w:r>
      <w:proofErr w:type="gramStart"/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«Мещанин во дворянстве»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(обзор с чтением,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Классицизм. Сатира (развитие понятий).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Вальтер Скотт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«Айвенго».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Исторический роман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Введение(1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и её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Литература как искусство слова (углубление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древнерусской литературы (4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Слово о полку Игореве».</w:t>
      </w:r>
      <w:r w:rsidR="00E4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«Слово…»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литературы XVIII века (8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русской литературы XVIII века. Гражданский пафос русского классицизма.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Васильевич Ломоносов.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 (обзор). Учёный, поэт, реформатор русского литературного языка и стиха.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«Вечернее размышление о Божием величестве при случае северного сияния», «Ода на день восшествия на Всероссийский престол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ея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Величества государыни Императрицы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Елисаветы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Петровны 1747 года».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Прославление Родины, мира, науки и просвещения в произведениях Ломоносова.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Ода как жанр лирической поэзии.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Гавриил Романович Державин.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 (обзор)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Властителям и судиям».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Тема несправедливости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сильных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 сего. «Высокий» слог и ораторские, декламационные интонации.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«Памятник».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Державина.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Михайлович Карамзин.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«Бедная Лиза»,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стихотворение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«Осень».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Сентиментализм (начальные представления).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XIX века(55ч)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Василий Андреевич Жуковский. Жизнь и творчество (обзор)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Море».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Романтический образ моря.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«Невыразимое».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Границы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выразимого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Возможности поэтического языка и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трудности, встающие на пути поэта. Отношение романтика к слову.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«Светлана».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Жанр баллады в творчестве Жуковского: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сюжетность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Баллада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Грибоедов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Жизнь и творчество (обзор).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«Горе от ума».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Своеобразия конфликта. Система образов. Чацкий как необычный резонер, предшественник «странного человека» в литературе. Своеобразие любовной интриги. Образ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фамусовской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Москвы. Художественная функция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внесценических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персонажей. Образность и афористичность языка. Мастерство драматурга в создании речевых характеристик действующих лиц. Конкретно –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общечеловеческое в произведении. Необычность развязки, смысл финала комедии. Критика о пьесе Грибоедова.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 (обзор)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тихотворения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 Чаадаеву», «К морю», «Пророк», «Анчар», «На холмах Грузии лежит ночная мгла…», «Я вас любил; любовь ещё, быть может…», «Бесы», «Я памятник себе воздвиг нерукотворный…», «Два чувства дивно близки нам…».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«Евгений Онегин».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Обзор содержания. «Евгений Онегин» — роман в стихах.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история. Образы главных героев. Основная сюжетная линия и лирические отступления.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Онегинская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Типическое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 роман в зеркале критики (прижизненная критика: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Г. Белинский, Д. И. Писарев; «органическая» критика: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Д. А. Григорьев; «почвенники» — Ф. М. Достоевский; философская критика начала XX века; писательские оценки).</w:t>
      </w:r>
      <w:proofErr w:type="gramEnd"/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«Моцарт и Сальери».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Проблема «гения и злодейства». Трагедийное начало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Роман в стихах (начальные представления). Реализ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понятия). Трагедия как жанр драмы (развитие понятия).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Юрьевич Лермонтов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Жизнь и творчество (обзор)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Герой нашего времени».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композиции. Печорин — «самый любопытный предмет своих наблюдений» (В. Г. Белинский). Печорин и Максим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Максимыч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Печорин и доктор Вернер, Печорин и Грушницкий. Печорин и Вера. Печорин и Мери, Печорин и «ундина». Повесть «Фаталист» 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мотивы лирики. 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«Смерть Поэта», «Парус», «И скучно, и грустно», «Дума», «Поэт», «Родина», «Пророк», «Нет, не тебя так пылко я люблю…», «Нет, я не Байрон, я другой…», «Расстались мы, но твой портрет….», «Есть речи — значенье…», «Предсказание», «Молитва», «Нищий».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Трагическая судьба поэта и человека в бездуховном мире. Характер лирического героя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лермонтовской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поэзии. Тема Родины, поэта и поэзии.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Николай Васильевич Гоголь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Жизнь и творчество (обзор).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«Мёртвые души».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История создания. Смысл названия поэмы. Система образов. Мёртвые и живые души. Чичиков — «приобретатель», новый герой эпохи.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Понятие о герое и антигерое. Понятие о литературном типе. Понятие о комическом и его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издёвка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беззлобное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комикование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дружеский смех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Фёдор Михайлович Достоевский.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«Белые ночи».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Повесть (развитие понятия). Психологизм литературы (развитие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«Тоска», «Смерть чиновника».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Истинные и ложные ценности героев рассказа. 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представления о жанровых особенностях рассказа.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XX века (28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Богатство и разнообразие жанров и направлений русской литературы XX века.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прозы XX века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 Алексеевич Бунин.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«Тёмные аллеи».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Печальная история любви людных социальных слоев. «Поэзия» и «проза» русской усадьбы. Лиризм повествования.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Психологизм литературы. (Развитие представлений). Роль художественной детали в характеристике героя.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Афанасьевич Булгаков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«Собачье сердце».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шариковщины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швондерства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». Поэтика Булгакова-сатирика. Приём гротеска в повести.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Художественная условность, фантастика, сатира (развитие понятий).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Александрович Шолохов.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«Судьба человека».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Реализм в художественной литературе. Реалистическая типизация (углубление понятия).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 Исаевич Солженицын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Слово о писателе.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Матрёнин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двор».</w:t>
      </w: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праведницы. Трагизм судьбы героини. Жизненная основа притчи.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Притча (углубление понятия).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 русской поэзии XX века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 Штрихи к портретам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Александрович Блок.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«Ветер принёс издалёка...», «О, весна без конца и без краю…», «О, я хочу безумно жить…».</w:t>
      </w: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Александрович Есенин.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«Вот уже вечер…», «Не жалею, не зову, не плачу…», Край ты мой заброшенный…», «Гой ты, Русь моя родная…», «Нивы сжаты, рощи голы», «Разбуди меня завтра рано…», «Отговорила роща золотая…».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Народно-песенная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прием. Своеобразие метафор и сравнений.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 Владимирович Маяковский.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«Послушайте!», «А вы могли бы?», «Люблю» (отрывок)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Марина Ивановна Цветаева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поэте.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«Идёшь, на меня похожий…», «Бабушке», «Мне нравится, что вы больны не мной…», «Стихи к Блоку», «Откуда такая нежность?..», «Родина», «Стихи о Москве».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Стихотворения о поэзии, о любви. Особенности поэтики Цветаевой. Традиции и новаторство в творческих поисках поэта.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 Заболоцкий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поэте.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 не ищу гармонии в природе…», «Где-то в поле возле Магадана…», «Можжевеловый куст», «О красоте человеческих лиц», «Завещание».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Стихотворения о человеке и природе. Философская глубина обобщений поэта-мыслителя.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Анна Андреевна Ахматова.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Стихотворные произведения из книг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«Чётки», «Белая стая», «Пушкин», «Подорожник», «ANNO DOMINI», «Тростник», «Ветер войны».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 Леонидович Пастернак.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«Красавица моя, вся стать…», «Перемена», «Весна в лесу», «Во всём мне хочется дойти…», «Быть знаменитым некрасиво…».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Философская глубина лирики Б. Пастернака. Одухотворённая предметность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пастернаковской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 </w:t>
      </w:r>
      <w:proofErr w:type="spellStart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Твардовский.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«Урожай», «Весенние строчки», «Я убит 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подо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Ржевом».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Стихотворения о Родине, о природе. Интонация и стиль стихотворений.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Силлабо-тоническая и тоническая системы стихосложения. Виды рифм. Способы рифмовки (углубление представлений).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Песни и романсы на стихи поэтов XIX — XX веков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С. Пушкин.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«Певец»,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Ю. Лермонтов</w:t>
      </w: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«Отчего»,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Соллогуб.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«Серенада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»(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«Закинув плащ, с гитарой под рукою…»),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Некрасов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«Тройка» («Что ты жадно Б.» («Я встретил вас — и всё...»,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А. К. Толстой.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«Средь шумного бала, случайно…».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Фет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 тебе ничего не скажу…»,</w:t>
      </w: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А.А. Сурков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«Бьется в тесной печурке огонь…»,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 М. Симонов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Жди меня, и я вернусь…»,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Заболоцкий. 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«Признание»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 зарубежной литературы(6 ч)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Античная лирика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Гораций</w:t>
      </w:r>
      <w:r w:rsidR="00E43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поэте.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 воздвиг памятник…»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оэтическое творчество в системе человеческого бытия. Мысль о поэтических заслугах — знакомство римлян с греческими лириками. Традиции античной оды в творчестве Державина и Пушкина.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Данте Алигьери.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«Божественная комедия»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(фрагменты). Множественность смыслов поэмы: буквальный (изображение загробного),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идеи через восприятие красоты поэзии как 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божественного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хотя и сотворённого земным человеком, разумом поэта). Универсально-философский характер поэмы.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Уильям Шекспир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Краткие сведения о жизни и творчестве Шекспира.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гуманизма эпохи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Возрождения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Гамлет</w:t>
      </w:r>
      <w:proofErr w:type="spellEnd"/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(обзор с чтением отдельных сцен по выбору учителя, например: монологи Гамлета из сцены пятой (1-й акт), сцены первой (3-й акт), сцены четвёртой (4-й акт). «Гамлет» — «пьеса на все века» (А. </w:t>
      </w:r>
      <w:proofErr w:type="spell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Аникст</w:t>
      </w:r>
      <w:proofErr w:type="spell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Трагедия как драматический жанр (углубление понятия).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Иоганн Вольфганг Гёте.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сведения о жизни и творчестве Гёте. Характеристика особенностей эпохи Просвещения. </w:t>
      </w:r>
      <w:proofErr w:type="gramStart"/>
      <w:r w:rsidRPr="005E6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«Фауст»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 (обзор с чтением отдельных сцен по выбору учителя, например: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</w:t>
      </w:r>
      <w:proofErr w:type="gramStart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Фауст» — философская трагедия эпохи Просвещения. Сюжет и композиция трагедии. Борьба добра и зла в мире как движущая сила его развития, динамики бытия.</w:t>
      </w:r>
      <w:r w:rsidR="00E43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</w:t>
      </w:r>
      <w:bookmarkStart w:id="0" w:name="_GoBack"/>
      <w:bookmarkEnd w:id="0"/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5E6DF9" w:rsidRPr="005E6DF9" w:rsidRDefault="005E6DF9" w:rsidP="005E6DF9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E6DF9">
        <w:rPr>
          <w:rFonts w:ascii="Times New Roman" w:eastAsia="Times New Roman" w:hAnsi="Times New Roman" w:cs="Times New Roman"/>
          <w:color w:val="000000"/>
          <w:sz w:val="24"/>
          <w:szCs w:val="24"/>
        </w:rPr>
        <w:t>. Философско-драматическая поэма.</w:t>
      </w:r>
    </w:p>
    <w:p w:rsidR="005E6DF9" w:rsidRDefault="005E6DF9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5E6DF9" w:rsidRDefault="005E6DF9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5E6DF9" w:rsidRDefault="005E6DF9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5E6DF9" w:rsidRDefault="005E6DF9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5E6DF9" w:rsidRDefault="005E6DF9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5E6DF9" w:rsidRDefault="005E6DF9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5E6DF9" w:rsidRDefault="005E6DF9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5E6DF9" w:rsidRDefault="005E6DF9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5E6DF9" w:rsidRDefault="005E6DF9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5E6DF9" w:rsidRDefault="005E6DF9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5E6DF9" w:rsidRDefault="005E6DF9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E433CF" w:rsidRDefault="00E433CF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  <w:sectPr w:rsidR="00E433CF" w:rsidSect="005E6DF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E6DF9" w:rsidRDefault="005E6DF9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A54743" w:rsidRPr="005E6DF9" w:rsidRDefault="00A54743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  <w:r w:rsidRPr="005E6DF9">
        <w:rPr>
          <w:rFonts w:ascii="Times New Roman" w:hAnsi="Times New Roman" w:cs="Times New Roman"/>
          <w:b/>
          <w:lang w:eastAsia="en-US"/>
        </w:rPr>
        <w:t>Приложение</w:t>
      </w:r>
      <w:proofErr w:type="gramStart"/>
      <w:r w:rsidRPr="005E6DF9">
        <w:rPr>
          <w:rFonts w:ascii="Times New Roman" w:hAnsi="Times New Roman" w:cs="Times New Roman"/>
          <w:b/>
          <w:lang w:eastAsia="en-US"/>
        </w:rPr>
        <w:t xml:space="preserve"> .</w:t>
      </w:r>
      <w:proofErr w:type="gramEnd"/>
      <w:r w:rsidRPr="005E6DF9">
        <w:rPr>
          <w:rFonts w:ascii="Times New Roman" w:hAnsi="Times New Roman" w:cs="Times New Roman"/>
          <w:b/>
          <w:lang w:eastAsia="en-US"/>
        </w:rPr>
        <w:t xml:space="preserve"> </w:t>
      </w:r>
    </w:p>
    <w:p w:rsidR="00A54743" w:rsidRPr="005E6DF9" w:rsidRDefault="00A54743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  <w:r w:rsidRPr="005E6DF9">
        <w:rPr>
          <w:rFonts w:ascii="Times New Roman" w:hAnsi="Times New Roman" w:cs="Times New Roman"/>
          <w:b/>
          <w:lang w:eastAsia="en-US"/>
        </w:rPr>
        <w:t>Календарно-тематическое планирование по литературе в 6 классе, 2020 – 2021 учебный год</w:t>
      </w:r>
    </w:p>
    <w:p w:rsidR="00A54743" w:rsidRPr="005E6DF9" w:rsidRDefault="00A54743" w:rsidP="00A54743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tbl>
      <w:tblPr>
        <w:tblW w:w="14459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4394"/>
        <w:gridCol w:w="1985"/>
        <w:gridCol w:w="1417"/>
        <w:gridCol w:w="1559"/>
        <w:gridCol w:w="3119"/>
      </w:tblGrid>
      <w:tr w:rsidR="00A54743" w:rsidRPr="005E6DF9" w:rsidTr="002B2650">
        <w:trPr>
          <w:trHeight w:val="44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bCs/>
                <w:lang w:eastAsia="en-US"/>
              </w:rPr>
              <w:t>Тема урока</w:t>
            </w:r>
            <w:r w:rsidRPr="005E6DF9"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bCs/>
                <w:lang w:eastAsia="en-US"/>
              </w:rPr>
              <w:t>Кол-во</w:t>
            </w:r>
          </w:p>
          <w:p w:rsidR="00A54743" w:rsidRPr="005E6DF9" w:rsidRDefault="00A54743" w:rsidP="00A547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часов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4743" w:rsidRPr="005E6DF9" w:rsidRDefault="00A54743" w:rsidP="00A547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bCs/>
                <w:lang w:eastAsia="en-US"/>
              </w:rPr>
              <w:t>Дата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Примечание</w:t>
            </w:r>
          </w:p>
        </w:tc>
      </w:tr>
      <w:tr w:rsidR="00A54743" w:rsidRPr="005E6DF9" w:rsidTr="002B2650">
        <w:trPr>
          <w:trHeight w:val="18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54743" w:rsidRPr="005E6DF9" w:rsidTr="002B2650">
        <w:trPr>
          <w:trHeight w:val="18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bCs/>
                <w:lang w:eastAsia="en-US"/>
              </w:rPr>
              <w:t>по плану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bCs/>
                <w:lang w:eastAsia="en-US"/>
              </w:rPr>
              <w:t>по факту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54743" w:rsidRPr="005E6DF9" w:rsidTr="002B2650">
        <w:trPr>
          <w:gridAfter w:val="5"/>
          <w:wAfter w:w="12474" w:type="dxa"/>
          <w:trHeight w:val="51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5E6DF9">
              <w:rPr>
                <w:rFonts w:ascii="Times New Roman" w:hAnsi="Times New Roman" w:cs="Times New Roman"/>
                <w:bCs/>
                <w:lang w:eastAsia="en-US"/>
              </w:rPr>
              <w:t>Вводный урок. Повторение.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01.09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bCs/>
                <w:lang w:eastAsia="en-US"/>
              </w:rPr>
              <w:t>Писатели – создатели, хранители и любители книги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02.09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gridAfter w:val="5"/>
          <w:wAfter w:w="12474" w:type="dxa"/>
          <w:trHeight w:val="13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3"/>
                <w:lang w:eastAsia="en-US"/>
              </w:rPr>
              <w:t xml:space="preserve">Обрядовый фольклор.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04.09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Пословицы и </w:t>
            </w:r>
            <w:r w:rsidRPr="005E6DF9">
              <w:rPr>
                <w:rFonts w:ascii="Times New Roman" w:hAnsi="Times New Roman" w:cs="Times New Roman"/>
                <w:lang w:eastAsia="en-US"/>
              </w:rPr>
              <w:t xml:space="preserve">поговорки.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08.09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spellStart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Вн.чт</w:t>
            </w:r>
            <w:proofErr w:type="spellEnd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.</w:t>
            </w: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Загадки.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09.09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Р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/р.  В чем красота и мудрость русского фольклора?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10.09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Русская летопись.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3-я неделя</w:t>
            </w:r>
          </w:p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15.09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Русские басни. И. И. Дмитриев. «Муха».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16.09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И. А. Крылов. Басня «Осел и Соловей»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18.09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И. А. Крылов. Басня «Листы и Корни»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22.09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И. А. Крылов. Басня «Ларчик»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23.09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Р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/р Русские басни.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5E6DF9">
              <w:rPr>
                <w:rFonts w:ascii="Times New Roman" w:hAnsi="Times New Roman" w:cs="Times New Roman"/>
                <w:lang w:eastAsia="en-US"/>
              </w:rPr>
              <w:t>5.09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А.С. Пушкин. «И.И. Пущину»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5-ая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29.09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Стихотворение А.С. Пушкина «Узник»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bCs/>
                <w:lang w:eastAsia="en-US"/>
              </w:rPr>
              <w:t>А. С. Пушкин. «Зимнее утро»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val="en-US" w:eastAsia="en-US"/>
              </w:rPr>
              <w:t>0</w:t>
            </w:r>
            <w:r w:rsidRPr="005E6DF9">
              <w:rPr>
                <w:rFonts w:ascii="Times New Roman" w:hAnsi="Times New Roman" w:cs="Times New Roman"/>
                <w:lang w:eastAsia="en-US"/>
              </w:rPr>
              <w:t>2.10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spell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Вн.чт</w:t>
            </w:r>
            <w:proofErr w:type="spell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. Тема дороги в лирике Пушкина.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2-ая неделя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06.10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Р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/р А.С. Пушкин. Двусложные размеры стиха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07.10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 xml:space="preserve">Промежуточная аттестация за </w:t>
            </w:r>
            <w:r w:rsidRPr="005E6DF9">
              <w:rPr>
                <w:rFonts w:ascii="Times New Roman" w:hAnsi="Times New Roman" w:cs="Times New Roman"/>
                <w:b/>
                <w:spacing w:val="-2"/>
                <w:lang w:val="en-US" w:eastAsia="en-US"/>
              </w:rPr>
              <w:t>I</w:t>
            </w:r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 xml:space="preserve"> четверть</w:t>
            </w:r>
          </w:p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 xml:space="preserve"> (контрольная работа)</w:t>
            </w: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09.10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А. С. Пушкин. Роман «Дубровский»: </w:t>
            </w: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Дубровский-старший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и Троекуров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«Дубровский»: бунт крестьян.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14.10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«Дубровский»: история любви.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16.10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22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«Дубровский»: протест Владимира Дубровского.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20.10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«Дубровский»: композиция романа.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21.10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lastRenderedPageBreak/>
              <w:t>24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Р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/р Сочинение по роману А.С. Пушкина «Дубровский»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А.С. Пушкин. «Повести Белкина». «Барышн</w:t>
            </w: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я-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крестьянка»: сюжет и герои.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03.11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«Барышня-крестьянка»: особенности композиции повести.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06.11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spellStart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Вн.чт</w:t>
            </w:r>
            <w:proofErr w:type="spellEnd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.</w:t>
            </w: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«Повести Белкина»: проблемы и герои.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2-ая неделя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10.11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М.Ю. Лермонтов. «Тучи»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E6DF9">
              <w:rPr>
                <w:rFonts w:ascii="Times New Roman" w:hAnsi="Times New Roman" w:cs="Times New Roman"/>
                <w:lang w:val="en-US" w:eastAsia="en-US"/>
              </w:rPr>
              <w:t>11</w:t>
            </w:r>
            <w:r w:rsidRPr="005E6DF9">
              <w:rPr>
                <w:rFonts w:ascii="Times New Roman" w:hAnsi="Times New Roman" w:cs="Times New Roman"/>
                <w:lang w:eastAsia="en-US"/>
              </w:rPr>
              <w:t>.</w:t>
            </w:r>
            <w:r w:rsidRPr="005E6DF9">
              <w:rPr>
                <w:rFonts w:ascii="Times New Roman" w:hAnsi="Times New Roman" w:cs="Times New Roman"/>
                <w:lang w:val="en-US"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hd w:val="clear" w:color="auto" w:fill="FFFFFF"/>
              <w:spacing w:line="240" w:lineRule="auto"/>
              <w:ind w:right="50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6"/>
                <w:lang w:eastAsia="en-US"/>
              </w:rPr>
              <w:t>М.Ю. Лермон</w:t>
            </w:r>
            <w:r w:rsidRPr="005E6DF9">
              <w:rPr>
                <w:rFonts w:ascii="Times New Roman" w:hAnsi="Times New Roman" w:cs="Times New Roman"/>
                <w:spacing w:val="-6"/>
                <w:lang w:eastAsia="en-US"/>
              </w:rPr>
              <w:softHyphen/>
            </w:r>
            <w:r w:rsidRPr="005E6DF9">
              <w:rPr>
                <w:rFonts w:ascii="Times New Roman" w:hAnsi="Times New Roman" w:cs="Times New Roman"/>
                <w:lang w:eastAsia="en-US"/>
              </w:rPr>
              <w:t>това «Три пальмы»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13.11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5E6DF9">
              <w:rPr>
                <w:rFonts w:ascii="Times New Roman" w:hAnsi="Times New Roman" w:cs="Times New Roman"/>
                <w:bCs/>
                <w:lang w:eastAsia="en-US"/>
              </w:rPr>
              <w:t>М. Ю. Лермонтов. «Листок».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3-я неделя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17.11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М. Ю. Лермонтов. «Утёс», «На севере диком стоит одиноко…»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18.11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Р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/р М.Ю. Лермонтов. Трёхсложные размеры стиха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20.11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Р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/р Сочинение на тему «Как выражается мотив одиночества в лирике М. Ю. Лермонтова?»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24.11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И. С. Тургенев. «</w:t>
            </w:r>
            <w:proofErr w:type="spell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Бежин</w:t>
            </w:r>
            <w:proofErr w:type="spell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луг»: образы автора и рассказчика.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25.11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И. С. Тургенев. «</w:t>
            </w:r>
            <w:proofErr w:type="spell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Бежин</w:t>
            </w:r>
            <w:proofErr w:type="spell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луг»: образы крестьянских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27.11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И. С. Тургенев. «</w:t>
            </w:r>
            <w:proofErr w:type="spell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Бежин</w:t>
            </w:r>
            <w:proofErr w:type="spell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луг»: картины природы. </w:t>
            </w:r>
            <w:r w:rsidRPr="005E6DF9">
              <w:rPr>
                <w:rFonts w:ascii="Times New Roman" w:hAnsi="Times New Roman" w:cs="Times New Roman"/>
                <w:spacing w:val="-3"/>
                <w:lang w:eastAsia="en-US"/>
              </w:rPr>
              <w:t>ОДНКР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1-ая неделя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01.12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spellStart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Вн.чт</w:t>
            </w:r>
            <w:proofErr w:type="spellEnd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.</w:t>
            </w: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И.С. Тургенев. «Хорь и </w:t>
            </w:r>
            <w:proofErr w:type="spell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Калиныч</w:t>
            </w:r>
            <w:proofErr w:type="spell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» и другие рассказы из «Записок охотника»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02.12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Ф.И. Тютчев. «Неохотно и несмело…»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04.12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Ф.И. Тютчев. «С поляны коршун поднялся…»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08.12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Ф.И. Тютчев. «Листья».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09.12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А.А. Фет. «Ель рукавом мне тропинку завесила…»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11.12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А.А. Фет. «Ещё майская ночь».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15.12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А.А. Фет. «Учись у них – у дуба, у берёзы…»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16.12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Р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/р Ф.И. Тютчев. А.А. Фет. Лирика.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18.12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Промежуточная аттестация за II четверть</w:t>
            </w:r>
          </w:p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(Контрольная работа)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22.12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3"/>
                <w:lang w:eastAsia="en-US"/>
              </w:rPr>
              <w:t xml:space="preserve">Н.А. Некрасов. </w:t>
            </w:r>
            <w:r w:rsidRPr="005E6DF9">
              <w:rPr>
                <w:rFonts w:ascii="Times New Roman" w:hAnsi="Times New Roman" w:cs="Times New Roman"/>
                <w:lang w:eastAsia="en-US"/>
              </w:rPr>
              <w:t>«Железная дорога»: автор и народ.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23.12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3"/>
                <w:lang w:eastAsia="en-US"/>
              </w:rPr>
              <w:t xml:space="preserve">Н.А. Некрасов. </w:t>
            </w:r>
            <w:r w:rsidRPr="005E6DF9">
              <w:rPr>
                <w:rFonts w:ascii="Times New Roman" w:hAnsi="Times New Roman" w:cs="Times New Roman"/>
                <w:lang w:eastAsia="en-US"/>
              </w:rPr>
              <w:t>«Железная дорога»: своеобразие композиции стихотворения.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25.12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Н.С. Лесков. «Левша»: народ и власть.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12.01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«Левша»: язык сказа. Понятие об иронии.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13.01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Р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/р. «Левша».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15.01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spell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Вн.чт</w:t>
            </w:r>
            <w:proofErr w:type="spell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. Н.С. Лесков. </w:t>
            </w:r>
            <w:r w:rsidRPr="005E6DF9">
              <w:rPr>
                <w:rFonts w:ascii="Times New Roman" w:hAnsi="Times New Roman" w:cs="Times New Roman"/>
                <w:lang w:eastAsia="en-US"/>
              </w:rPr>
              <w:t>«Человек на часах»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19.01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А.П. Чехов. «Толстый и тонкий»: герои рассказа.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20.01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А.П. Чехов. «</w:t>
            </w: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Толстый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и тонкий»: источники комического в рассказе.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E6DF9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5E6DF9">
              <w:rPr>
                <w:rFonts w:ascii="Times New Roman" w:hAnsi="Times New Roman" w:cs="Times New Roman"/>
                <w:lang w:eastAsia="en-US"/>
              </w:rPr>
              <w:t>2.</w:t>
            </w:r>
            <w:r w:rsidRPr="005E6DF9">
              <w:rPr>
                <w:rFonts w:ascii="Times New Roman" w:hAnsi="Times New Roman" w:cs="Times New Roman"/>
                <w:lang w:val="en-US" w:eastAsia="en-US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lastRenderedPageBreak/>
              <w:t>54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spellStart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Вн.чт</w:t>
            </w:r>
            <w:proofErr w:type="spellEnd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.</w:t>
            </w: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А.П. Чехов. Рассказы.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3-я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26.01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Родная природа в стихотворениях русских поэтов XIX века. Я. Полонский.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27.01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5E6DF9">
              <w:rPr>
                <w:rFonts w:ascii="Times New Roman" w:hAnsi="Times New Roman" w:cs="Times New Roman"/>
                <w:bCs/>
                <w:lang w:eastAsia="en-US"/>
              </w:rPr>
              <w:t>Родная природа в стихотворениях русских поэтов XIX века. Е. Баратынский, А. Толстой.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29.01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Романсы на стихи поэтов. А.С. Пушкин. «Зимний вечер»; М.Ю. Лермонтов. «Парус»; Ф.И. Тютчев. «Ещё в полях белеет снег…».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02.02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А.И. Куприн. «Чудесный доктор»: герой и прототип.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03.02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«Чудесный доктор» как рождественский рассказ.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 xml:space="preserve">А.А. Грин. </w:t>
            </w:r>
            <w:r w:rsidRPr="005E6DF9">
              <w:rPr>
                <w:rFonts w:ascii="Times New Roman" w:hAnsi="Times New Roman" w:cs="Times New Roman"/>
                <w:spacing w:val="-3"/>
                <w:lang w:eastAsia="en-US"/>
              </w:rPr>
              <w:t>«Алые паруса»: мечта и действительность.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09.02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 xml:space="preserve">А.А. Грин. </w:t>
            </w:r>
            <w:r w:rsidRPr="005E6DF9">
              <w:rPr>
                <w:rFonts w:ascii="Times New Roman" w:hAnsi="Times New Roman" w:cs="Times New Roman"/>
                <w:spacing w:val="-3"/>
                <w:lang w:eastAsia="en-US"/>
              </w:rPr>
              <w:t xml:space="preserve">«Алые паруса»: </w:t>
            </w:r>
            <w:proofErr w:type="spellStart"/>
            <w:r w:rsidRPr="005E6DF9">
              <w:rPr>
                <w:rFonts w:ascii="Times New Roman" w:hAnsi="Times New Roman" w:cs="Times New Roman"/>
                <w:spacing w:val="-3"/>
                <w:lang w:eastAsia="en-US"/>
              </w:rPr>
              <w:t>Ассоль</w:t>
            </w:r>
            <w:proofErr w:type="spellEnd"/>
            <w:r w:rsidRPr="005E6DF9">
              <w:rPr>
                <w:rFonts w:ascii="Times New Roman" w:hAnsi="Times New Roman" w:cs="Times New Roman"/>
                <w:spacing w:val="-3"/>
                <w:lang w:eastAsia="en-US"/>
              </w:rPr>
              <w:t xml:space="preserve"> и Грей.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10.02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6"/>
                <w:lang w:eastAsia="en-US"/>
              </w:rPr>
              <w:t>А.П. Платонов.</w:t>
            </w:r>
            <w:r w:rsidRPr="005E6DF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E6DF9">
              <w:rPr>
                <w:rFonts w:ascii="Times New Roman" w:hAnsi="Times New Roman" w:cs="Times New Roman"/>
                <w:spacing w:val="-4"/>
                <w:lang w:eastAsia="en-US"/>
              </w:rPr>
              <w:t>«Неизвестный</w:t>
            </w:r>
            <w:r w:rsidRPr="005E6DF9">
              <w:rPr>
                <w:rFonts w:ascii="Times New Roman" w:hAnsi="Times New Roman" w:cs="Times New Roman"/>
                <w:lang w:eastAsia="en-US"/>
              </w:rPr>
              <w:t xml:space="preserve"> цветок»: образы-символы в сказке.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12.02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spellStart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Вн.чт</w:t>
            </w:r>
            <w:proofErr w:type="spellEnd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.</w:t>
            </w: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5E6DF9">
              <w:rPr>
                <w:rFonts w:ascii="Times New Roman" w:hAnsi="Times New Roman" w:cs="Times New Roman"/>
                <w:spacing w:val="-6"/>
                <w:lang w:eastAsia="en-US"/>
              </w:rPr>
              <w:t xml:space="preserve">А.П. Платонов. Рассказы «Цветок на земле», «Корова» и др.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16.02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К. Симонов. «Ты помнишь, Алёша, дороги Смоленщины…»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17.02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Д. Самойлов. «Сороковые»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19.02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4"/>
                <w:lang w:eastAsia="en-US"/>
              </w:rPr>
              <w:t>В.П. Астафьев.</w:t>
            </w:r>
            <w:r w:rsidRPr="005E6DF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E6DF9">
              <w:rPr>
                <w:rFonts w:ascii="Times New Roman" w:hAnsi="Times New Roman" w:cs="Times New Roman"/>
                <w:spacing w:val="-4"/>
                <w:lang w:eastAsia="en-US"/>
              </w:rPr>
              <w:t>«Конь</w:t>
            </w:r>
            <w:r w:rsidRPr="005E6DF9">
              <w:rPr>
                <w:rFonts w:ascii="Times New Roman" w:hAnsi="Times New Roman" w:cs="Times New Roman"/>
                <w:lang w:eastAsia="en-US"/>
              </w:rPr>
              <w:t xml:space="preserve"> с розовой гривой»: сюжет и герои.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24.02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4"/>
                <w:lang w:eastAsia="en-US"/>
              </w:rPr>
              <w:t>В.П. Астафьев.</w:t>
            </w:r>
            <w:r w:rsidRPr="005E6DF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E6DF9">
              <w:rPr>
                <w:rFonts w:ascii="Times New Roman" w:hAnsi="Times New Roman" w:cs="Times New Roman"/>
                <w:spacing w:val="-4"/>
                <w:lang w:eastAsia="en-US"/>
              </w:rPr>
              <w:t>«Конь</w:t>
            </w:r>
            <w:r w:rsidRPr="005E6DF9">
              <w:rPr>
                <w:rFonts w:ascii="Times New Roman" w:hAnsi="Times New Roman" w:cs="Times New Roman"/>
                <w:lang w:eastAsia="en-US"/>
              </w:rPr>
              <w:t xml:space="preserve"> с розовой гривой»: проблематика рассказа, речь героев.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26.02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В.Г. Распутин. «Уроки французского»: трудности послевоенного времени.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02.</w:t>
            </w:r>
            <w:r w:rsidRPr="005E6DF9">
              <w:rPr>
                <w:rFonts w:ascii="Times New Roman" w:hAnsi="Times New Roman" w:cs="Times New Roman"/>
                <w:lang w:val="en-US" w:eastAsia="en-US"/>
              </w:rPr>
              <w:t>0</w:t>
            </w:r>
            <w:r w:rsidRPr="005E6DF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В.Г. Распутин. «Уроки французского»: стойкость главного героя.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03.03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В.Г. Распутин. «Уроки </w:t>
            </w: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французского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»: учительница Лидия Михайловна.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05.03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71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В.М. Шукшин. «Критики»: образ «странного» героя.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09.03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72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spellStart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Вн.чт</w:t>
            </w:r>
            <w:proofErr w:type="spellEnd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.</w:t>
            </w: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В.М. Шукшин. «Чудик», «Срезал».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10.03</w:t>
            </w:r>
          </w:p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5E6DF9">
              <w:rPr>
                <w:rFonts w:ascii="Times New Roman" w:hAnsi="Times New Roman" w:cs="Times New Roman"/>
                <w:lang w:eastAsia="en-US"/>
              </w:rPr>
              <w:t>2.</w:t>
            </w:r>
            <w:r w:rsidRPr="005E6DF9">
              <w:rPr>
                <w:rFonts w:ascii="Times New Roman" w:hAnsi="Times New Roman" w:cs="Times New Roman"/>
                <w:lang w:val="en-US" w:eastAsia="en-US"/>
              </w:rPr>
              <w:t>03</w:t>
            </w:r>
          </w:p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Ф.А. Искандер. «Тринадцатый подвиг Геракла»: школа, учитель, ученики.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3-я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16.03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«Тринадцатый подвиг Геракла»: юмор в рассказе.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17.03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Промежуточная аттестация за III четверть</w:t>
            </w:r>
          </w:p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 xml:space="preserve">(Классное сочинение по произведениям В.Г Распутина, В.П. </w:t>
            </w:r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lastRenderedPageBreak/>
              <w:t>Астафьева, Ф.А. Искандера (по выбору))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19.03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lastRenderedPageBreak/>
              <w:t>77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А.А. Блок. «Летний вечер», «О, как безумно за окном…»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4-ая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30.03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3"/>
                <w:lang w:eastAsia="en-US"/>
              </w:rPr>
              <w:t>С.А. Есенин. «Мелколесье. Степь и дали…», «Пороша».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31.03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А.А. Ахматова. «Перед весной бывают дни такие...»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02.04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Н.М. Рубцов. «Звезда полей»: родина, страна, Вселенная.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06.04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spellStart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Вн.чт</w:t>
            </w:r>
            <w:proofErr w:type="spellEnd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 xml:space="preserve">. </w:t>
            </w: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Н.М. Рубцов. «Листья осенние», «В горнице»: человек и природа.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07.04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Р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/р Родная природа в лирике русских поэтов ХIХ и ХХ веков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09.04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gram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Р</w:t>
            </w:r>
            <w:proofErr w:type="gram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/р Сочинение по произведениям русских поэтов ХIХ и ХХ веков о родине и родной природе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13.04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Г. Тукай. «Родная деревня», «Книга».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14.04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К. Кулиев. «Когда на меня навалилась беда…», «Каким бы малым ни был мой народ…»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16.04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Мифы народов мира. Мифы Древней Греции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3-я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20.04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Подвиги Геракла: воля богов – ум и отвага героя.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21.04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spellStart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Вн.чт</w:t>
            </w:r>
            <w:proofErr w:type="spellEnd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.</w:t>
            </w: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Древнегреческие мифы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23.04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Геродот. «Легенда об </w:t>
            </w:r>
            <w:proofErr w:type="spell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Арионе</w:t>
            </w:r>
            <w:proofErr w:type="spell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27.04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Гомер. «Илиада» как героическая эпическая поэма.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28.04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Гомер. «Одиссея» как героическая поэма.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30.04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spellStart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Вн.чт</w:t>
            </w:r>
            <w:proofErr w:type="spellEnd"/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.</w:t>
            </w: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Гомер. «Одиссея»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04.05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Мигель де Сервантес Сааведра. «Дон Кихот»: жизнь героя в воображаемом мире.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05.05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«Дон Кихот»: пародия на рыцарские романы.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07.05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«Дон Кихот»: нравственный смысл романа.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11.05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«Дон Кихот»: «Вечные образы» в искусстве.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12.05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Ф. Шиллер. «Перчатка»: проблемы благородства, достоинства и чести.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14.05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П. Мериме. «</w:t>
            </w:r>
            <w:proofErr w:type="spell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Маттео</w:t>
            </w:r>
            <w:proofErr w:type="spell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Фальконе»: природа и цивилизация.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3-ая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«</w:t>
            </w:r>
            <w:proofErr w:type="spell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Маттео</w:t>
            </w:r>
            <w:proofErr w:type="spell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Фальконе»: отец и сын Фальконе, проблемы чести и предательства.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19.05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А. де Сент-</w:t>
            </w:r>
            <w:r w:rsidRPr="005E6DF9">
              <w:rPr>
                <w:rFonts w:ascii="Times New Roman" w:hAnsi="Times New Roman" w:cs="Times New Roman"/>
                <w:spacing w:val="-3"/>
                <w:lang w:eastAsia="en-US"/>
              </w:rPr>
              <w:t xml:space="preserve">Экзюпери. «Маленький </w:t>
            </w:r>
            <w:r w:rsidRPr="005E6DF9">
              <w:rPr>
                <w:rFonts w:ascii="Times New Roman" w:hAnsi="Times New Roman" w:cs="Times New Roman"/>
                <w:lang w:eastAsia="en-US"/>
              </w:rPr>
              <w:t>принц»: дети и взрослые.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21.05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А. де Сент-</w:t>
            </w:r>
            <w:r w:rsidRPr="005E6DF9">
              <w:rPr>
                <w:rFonts w:ascii="Times New Roman" w:hAnsi="Times New Roman" w:cs="Times New Roman"/>
                <w:spacing w:val="-3"/>
                <w:lang w:eastAsia="en-US"/>
              </w:rPr>
              <w:t xml:space="preserve">Экзюпери. «Маленький </w:t>
            </w:r>
            <w:r w:rsidRPr="005E6DF9">
              <w:rPr>
                <w:rFonts w:ascii="Times New Roman" w:hAnsi="Times New Roman" w:cs="Times New Roman"/>
                <w:lang w:eastAsia="en-US"/>
              </w:rPr>
              <w:t>принц» как фи</w:t>
            </w:r>
            <w:r w:rsidRPr="005E6DF9">
              <w:rPr>
                <w:rFonts w:ascii="Times New Roman" w:hAnsi="Times New Roman" w:cs="Times New Roman"/>
                <w:spacing w:val="-1"/>
                <w:lang w:eastAsia="en-US"/>
              </w:rPr>
              <w:t xml:space="preserve">лософская </w:t>
            </w:r>
            <w:r w:rsidRPr="005E6DF9">
              <w:rPr>
                <w:rFonts w:ascii="Times New Roman" w:hAnsi="Times New Roman" w:cs="Times New Roman"/>
                <w:spacing w:val="-3"/>
                <w:lang w:eastAsia="en-US"/>
              </w:rPr>
              <w:t>сказка-</w:t>
            </w: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притча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4-ая</w:t>
            </w:r>
          </w:p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25.05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b/>
                <w:spacing w:val="-2"/>
                <w:lang w:eastAsia="en-US"/>
              </w:rPr>
              <w:t>Итоговая аттестация (Тест)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26.05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4743" w:rsidRPr="005E6DF9" w:rsidTr="002B2650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Путешествие по стране </w:t>
            </w:r>
            <w:proofErr w:type="spellStart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>Литературии</w:t>
            </w:r>
            <w:proofErr w:type="spellEnd"/>
            <w:r w:rsidRPr="005E6DF9">
              <w:rPr>
                <w:rFonts w:ascii="Times New Roman" w:hAnsi="Times New Roman" w:cs="Times New Roman"/>
                <w:spacing w:val="-2"/>
                <w:lang w:eastAsia="en-US"/>
              </w:rPr>
              <w:t xml:space="preserve"> 6 класса. Задания для летнего чтения.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54743" w:rsidRPr="005E6DF9" w:rsidRDefault="00A54743" w:rsidP="00A5474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DF9">
              <w:rPr>
                <w:rFonts w:ascii="Times New Roman" w:hAnsi="Times New Roman" w:cs="Times New Roman"/>
                <w:lang w:eastAsia="en-US"/>
              </w:rPr>
              <w:t>28.05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43" w:rsidRPr="005E6DF9" w:rsidRDefault="00A54743" w:rsidP="00A54743">
            <w:pPr>
              <w:tabs>
                <w:tab w:val="left" w:pos="21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465E1" w:rsidRPr="005E6DF9" w:rsidRDefault="00A465E1" w:rsidP="00A54743">
      <w:pPr>
        <w:widowControl w:val="0"/>
        <w:spacing w:line="240" w:lineRule="auto"/>
        <w:ind w:left="567" w:right="-20"/>
        <w:rPr>
          <w:rFonts w:ascii="Times New Roman" w:hAnsi="Times New Roman" w:cs="Times New Roman"/>
        </w:rPr>
      </w:pPr>
    </w:p>
    <w:sectPr w:rsidR="00A465E1" w:rsidRPr="005E6DF9" w:rsidSect="00E433C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5772"/>
    <w:rsid w:val="0002083D"/>
    <w:rsid w:val="002B2650"/>
    <w:rsid w:val="005E6DF9"/>
    <w:rsid w:val="00825772"/>
    <w:rsid w:val="008772CA"/>
    <w:rsid w:val="009B0FED"/>
    <w:rsid w:val="00A465E1"/>
    <w:rsid w:val="00A54743"/>
    <w:rsid w:val="00B46E41"/>
    <w:rsid w:val="00E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6DF9"/>
  </w:style>
  <w:style w:type="paragraph" w:styleId="a3">
    <w:name w:val="Normal (Web)"/>
    <w:basedOn w:val="a"/>
    <w:uiPriority w:val="99"/>
    <w:semiHidden/>
    <w:unhideWhenUsed/>
    <w:rsid w:val="005E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6DF9"/>
  </w:style>
  <w:style w:type="paragraph" w:styleId="a3">
    <w:name w:val="Normal (Web)"/>
    <w:basedOn w:val="a"/>
    <w:uiPriority w:val="99"/>
    <w:semiHidden/>
    <w:unhideWhenUsed/>
    <w:rsid w:val="005E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E253-3C06-4D3B-B007-86B25F58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14242</Words>
  <Characters>81180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2020-11-02T06:40:00Z</dcterms:created>
  <dcterms:modified xsi:type="dcterms:W3CDTF">2020-11-04T09:11:00Z</dcterms:modified>
</cp:coreProperties>
</file>