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58" w:rsidRPr="00620458" w:rsidRDefault="00620458" w:rsidP="00620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20458" w:rsidRPr="00620458" w:rsidRDefault="00620458" w:rsidP="00620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№6</w:t>
      </w:r>
    </w:p>
    <w:p w:rsidR="00620458" w:rsidRDefault="00620458" w:rsidP="00620458">
      <w:pPr>
        <w:tabs>
          <w:tab w:val="left" w:pos="36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Мира и Дружбы,1 а, </w:t>
      </w:r>
      <w:proofErr w:type="spellStart"/>
      <w:r w:rsidRPr="00620458">
        <w:rPr>
          <w:rFonts w:ascii="Times New Roman" w:eastAsia="Times New Roman" w:hAnsi="Times New Roman" w:cs="Times New Roman"/>
          <w:sz w:val="24"/>
          <w:szCs w:val="24"/>
          <w:lang w:eastAsia="ru-RU"/>
        </w:rPr>
        <w:t>п.Железнодорожный</w:t>
      </w:r>
      <w:proofErr w:type="spellEnd"/>
      <w:r w:rsidRPr="0062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20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Усольский</w:t>
      </w:r>
      <w:proofErr w:type="spellEnd"/>
      <w:r w:rsidRPr="0062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</w:t>
      </w:r>
      <w:proofErr w:type="gramEnd"/>
      <w:r w:rsidRPr="006204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Иркутская область, 665483,</w:t>
      </w:r>
    </w:p>
    <w:p w:rsidR="00620458" w:rsidRPr="00620458" w:rsidRDefault="00620458" w:rsidP="00620458">
      <w:pPr>
        <w:tabs>
          <w:tab w:val="left" w:pos="36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val="en-US" w:eastAsia="ru-RU"/>
        </w:rPr>
      </w:pPr>
      <w:r w:rsidRPr="006204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204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20458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val="en-US" w:eastAsia="ru-RU"/>
        </w:rPr>
        <w:t>8(39543)98-2-</w:t>
      </w:r>
      <w:proofErr w:type="gramStart"/>
      <w:r w:rsidRPr="00620458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val="en-US" w:eastAsia="ru-RU"/>
        </w:rPr>
        <w:t xml:space="preserve">33; </w:t>
      </w:r>
      <w:r w:rsidRPr="0062045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val="en-US" w:eastAsia="ru-RU"/>
        </w:rPr>
        <w:t xml:space="preserve"> htt</w:t>
      </w:r>
      <w:proofErr w:type="gramEnd"/>
      <w:r w:rsidRPr="0062045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val="en-US" w:eastAsia="ru-RU"/>
        </w:rPr>
        <w:t>://</w:t>
      </w:r>
      <w:r w:rsidRPr="0062045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 w:rsidRPr="0062045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val="en-US" w:eastAsia="ru-RU"/>
        </w:rPr>
        <w:t xml:space="preserve">soshsix.uoura.ru; </w:t>
      </w:r>
      <w:r w:rsidRPr="0062045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e-mail</w:t>
      </w:r>
      <w:r w:rsidRPr="0062045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val="en-US" w:eastAsia="ru-RU"/>
        </w:rPr>
        <w:t xml:space="preserve"> :sosh6.direktor@yandex.ru</w:t>
      </w:r>
    </w:p>
    <w:p w:rsidR="00620458" w:rsidRPr="00620458" w:rsidRDefault="00620458" w:rsidP="00620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04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ОКПО 41760266               ОГРН 1023802144937    ИНН 3840005000           КПП 385101001</w:t>
      </w:r>
    </w:p>
    <w:p w:rsidR="00620458" w:rsidRPr="00620458" w:rsidRDefault="00620458" w:rsidP="0062045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0458" w:rsidRPr="00620458" w:rsidRDefault="00620458" w:rsidP="00620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458" w:rsidRPr="00620458" w:rsidRDefault="00620458" w:rsidP="00620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Утверждаю </w:t>
      </w:r>
    </w:p>
    <w:p w:rsidR="00620458" w:rsidRPr="00620458" w:rsidRDefault="00620458" w:rsidP="00620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45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МБОУ «СОШ № 6»</w:t>
      </w:r>
    </w:p>
    <w:p w:rsidR="00620458" w:rsidRPr="00620458" w:rsidRDefault="00620458" w:rsidP="00620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4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Е.Е. Севостьянова</w:t>
      </w:r>
    </w:p>
    <w:p w:rsidR="00620458" w:rsidRPr="00620458" w:rsidRDefault="00620458" w:rsidP="0062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0458" w:rsidRPr="00620458" w:rsidRDefault="00620458" w:rsidP="0062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0458" w:rsidRPr="00620458" w:rsidRDefault="00620458" w:rsidP="0062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2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– сетка </w:t>
      </w:r>
    </w:p>
    <w:p w:rsidR="00620458" w:rsidRPr="00620458" w:rsidRDefault="00620458" w:rsidP="0062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профилактической </w:t>
      </w:r>
      <w:proofErr w:type="gramStart"/>
      <w:r w:rsidRPr="0062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 поста</w:t>
      </w:r>
      <w:proofErr w:type="gramEnd"/>
      <w:r w:rsidRPr="0062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«Здоровье +»</w:t>
      </w:r>
    </w:p>
    <w:p w:rsidR="00620458" w:rsidRPr="00620458" w:rsidRDefault="00620458" w:rsidP="0062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</w:t>
      </w:r>
      <w:proofErr w:type="gramStart"/>
      <w:r w:rsidRPr="0062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 учебный</w:t>
      </w:r>
      <w:proofErr w:type="gramEnd"/>
      <w:r w:rsidRPr="0062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0"/>
    <w:p w:rsidR="00620458" w:rsidRPr="00620458" w:rsidRDefault="00620458" w:rsidP="0062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2137"/>
        <w:gridCol w:w="2115"/>
        <w:gridCol w:w="2137"/>
        <w:gridCol w:w="2107"/>
        <w:gridCol w:w="2075"/>
        <w:gridCol w:w="2282"/>
        <w:gridCol w:w="1944"/>
      </w:tblGrid>
      <w:tr w:rsidR="00620458" w:rsidRPr="00620458" w:rsidTr="001131E1">
        <w:trPr>
          <w:trHeight w:val="360"/>
          <w:jc w:val="center"/>
        </w:trPr>
        <w:tc>
          <w:tcPr>
            <w:tcW w:w="1110" w:type="dxa"/>
            <w:vMerge w:val="restart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389" w:type="dxa"/>
            <w:gridSpan w:val="3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</w:tc>
        <w:tc>
          <w:tcPr>
            <w:tcW w:w="4182" w:type="dxa"/>
            <w:gridSpan w:val="2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2282" w:type="dxa"/>
            <w:vMerge w:val="restart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44" w:type="dxa"/>
            <w:vMerge w:val="restart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620458" w:rsidRPr="00620458" w:rsidTr="001131E1">
        <w:trPr>
          <w:trHeight w:val="420"/>
          <w:jc w:val="center"/>
        </w:trPr>
        <w:tc>
          <w:tcPr>
            <w:tcW w:w="1110" w:type="dxa"/>
            <w:vMerge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211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стоящие на учете </w:t>
            </w:r>
            <w:proofErr w:type="spell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210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07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</w:t>
            </w:r>
          </w:p>
        </w:tc>
        <w:tc>
          <w:tcPr>
            <w:tcW w:w="2282" w:type="dxa"/>
            <w:vMerge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58" w:rsidRPr="00620458" w:rsidTr="001131E1">
        <w:trPr>
          <w:trHeight w:val="2594"/>
          <w:jc w:val="center"/>
        </w:trPr>
        <w:tc>
          <w:tcPr>
            <w:tcW w:w="1110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Обновление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материалов стенда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обучающихся о порядке реализации Федерального Закона №120-ФЗ от 07.06.2013) Социально-психологическое тестирование 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Конференция постов «Здоровье+»</w:t>
            </w:r>
          </w:p>
        </w:tc>
        <w:tc>
          <w:tcPr>
            <w:tcW w:w="211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банка данных детей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уроков.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банка обучающихся, состоящих на учёте </w:t>
            </w:r>
            <w:proofErr w:type="spell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наркопоста</w:t>
            </w:r>
            <w:proofErr w:type="spell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о вреде курения и алкоголя с привлечением медицинского работника школы.</w:t>
            </w:r>
          </w:p>
        </w:tc>
        <w:tc>
          <w:tcPr>
            <w:tcW w:w="210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социальных паспортов класса и школы.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 «Группы риска».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Провести психологическое тестирование с учащимися, замеченными в употреблении спиртных напитков.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 детям «группы риска»</w:t>
            </w:r>
          </w:p>
        </w:tc>
        <w:tc>
          <w:tcPr>
            <w:tcW w:w="2282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городского банка данных семей. 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620458" w:rsidRPr="00620458" w:rsidRDefault="00620458" w:rsidP="006204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Родительское 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собрание  на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тему "Вредные привычки" 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порядке реализации Федерального </w:t>
            </w: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№120-ФЗ от 07.06.2013)</w:t>
            </w:r>
          </w:p>
        </w:tc>
        <w:tc>
          <w:tcPr>
            <w:tcW w:w="1944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 по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профилактики алкоголизма, наркозависимости и лечения их последствий 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педагогов о порядке реализации Федерального Закона №120-ФЗ от 07.06.2013), </w:t>
            </w: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 на школьном сайте.</w:t>
            </w:r>
          </w:p>
        </w:tc>
      </w:tr>
      <w:tr w:rsidR="00620458" w:rsidRPr="00620458" w:rsidTr="001131E1">
        <w:trPr>
          <w:jc w:val="center"/>
        </w:trPr>
        <w:tc>
          <w:tcPr>
            <w:tcW w:w="1110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«Что такое «</w:t>
            </w:r>
            <w:proofErr w:type="spell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Сниффинг</w:t>
            </w:r>
            <w:proofErr w:type="spell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</w:tc>
        <w:tc>
          <w:tcPr>
            <w:tcW w:w="211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 поста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Здоровье+».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«Что такое </w:t>
            </w:r>
            <w:proofErr w:type="spell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насвай</w:t>
            </w:r>
            <w:proofErr w:type="spell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последствия его употребления»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«Критическое осмысление рекламы табачных изделий» 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10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семей, находящихся в социально-опасном положении.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актов обследования семьи.</w:t>
            </w:r>
          </w:p>
        </w:tc>
        <w:tc>
          <w:tcPr>
            <w:tcW w:w="207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«трудных подростков»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социально-психологическому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тестированию.</w:t>
            </w:r>
          </w:p>
        </w:tc>
        <w:tc>
          <w:tcPr>
            <w:tcW w:w="2282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родителей «Факторы высокого риска»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учащихся, состоящих на учете, составление актов.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944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классных руководителей 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«Факторы высокого риска»</w:t>
            </w:r>
          </w:p>
        </w:tc>
      </w:tr>
      <w:tr w:rsidR="00620458" w:rsidRPr="00620458" w:rsidTr="001131E1">
        <w:trPr>
          <w:trHeight w:val="3958"/>
          <w:jc w:val="center"/>
        </w:trPr>
        <w:tc>
          <w:tcPr>
            <w:tcW w:w="1110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классный час «Всемирный день отказа от курения» </w:t>
            </w:r>
          </w:p>
          <w:p w:rsidR="00620458" w:rsidRPr="00620458" w:rsidRDefault="00620458" w:rsidP="006204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такое зависимость»</w:t>
            </w:r>
            <w:r w:rsidRPr="00620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от наркотиков»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 Контроль за посещаемостью уроков.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вреде алкогольных и энергетических напитков.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«Наркотики, производимые из конопли. Что это за растение?»</w:t>
            </w: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информации о несовершеннолетних, склонных к зависимостям.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тревожности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микроклимата в классе. 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Социометрия.</w:t>
            </w:r>
          </w:p>
        </w:tc>
        <w:tc>
          <w:tcPr>
            <w:tcW w:w="2282" w:type="dxa"/>
          </w:tcPr>
          <w:p w:rsidR="00620458" w:rsidRPr="00620458" w:rsidRDefault="00620458" w:rsidP="00620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«Как научить сопротивляться предложениям 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сверстников  попробовать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алкоголь или наркотики?»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944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семьи в предупреждении алкоголизма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58" w:rsidRPr="00620458" w:rsidTr="001131E1">
        <w:trPr>
          <w:jc w:val="center"/>
        </w:trPr>
        <w:tc>
          <w:tcPr>
            <w:tcW w:w="1110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Месячник, посвящённый Всемирному дню борьбы со СПИДом.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Совет 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профилактики  поста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«Здоровье+».</w:t>
            </w: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«Причины я и последствия употребления наркотиков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Беседа </w:t>
            </w: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 злоупотребления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«Что такое токсикомания?»</w:t>
            </w:r>
          </w:p>
        </w:tc>
        <w:tc>
          <w:tcPr>
            <w:tcW w:w="210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  со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школьным инспектором.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аддитивным поведением</w:t>
            </w:r>
          </w:p>
        </w:tc>
        <w:tc>
          <w:tcPr>
            <w:tcW w:w="207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социальной активности обучающихся</w:t>
            </w:r>
          </w:p>
        </w:tc>
        <w:tc>
          <w:tcPr>
            <w:tcW w:w="2282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о пьянстве, алкоголизме, наркомании и токсикомании.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944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возникшим проблемам</w:t>
            </w:r>
          </w:p>
        </w:tc>
      </w:tr>
      <w:tr w:rsidR="00620458" w:rsidRPr="00620458" w:rsidTr="001131E1">
        <w:trPr>
          <w:jc w:val="center"/>
        </w:trPr>
        <w:tc>
          <w:tcPr>
            <w:tcW w:w="1110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«Зона спортивного действия»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 болезнью»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«Правда и ложь об алкоголизме и наркотиках»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наркологом. </w:t>
            </w:r>
          </w:p>
        </w:tc>
        <w:tc>
          <w:tcPr>
            <w:tcW w:w="210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Анонимное социально-психологическое тестирование на употребление наркотиков.</w:t>
            </w:r>
          </w:p>
        </w:tc>
        <w:tc>
          <w:tcPr>
            <w:tcW w:w="207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воспитанности обучающихся</w:t>
            </w:r>
          </w:p>
        </w:tc>
        <w:tc>
          <w:tcPr>
            <w:tcW w:w="2282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детям и родителям по социальным, правовым вопросам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 работе с трудными детьми и неблагополучными семьями</w:t>
            </w:r>
          </w:p>
        </w:tc>
      </w:tr>
      <w:tr w:rsidR="00620458" w:rsidRPr="00620458" w:rsidTr="001131E1">
        <w:trPr>
          <w:jc w:val="center"/>
        </w:trPr>
        <w:tc>
          <w:tcPr>
            <w:tcW w:w="1110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«Самый спортивный класс»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«Алкоголизм как вид наркомании»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«Влияние алкоголя на организм подростка» 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«Поговорим о табаке»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«Так почему же мы курим?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</w:t>
            </w:r>
            <w:proofErr w:type="gramEnd"/>
          </w:p>
        </w:tc>
        <w:tc>
          <w:tcPr>
            <w:tcW w:w="210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воспитания в семье обучающихся группы риска</w:t>
            </w:r>
          </w:p>
        </w:tc>
        <w:tc>
          <w:tcPr>
            <w:tcW w:w="207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семейных 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 школьника</w:t>
            </w:r>
            <w:proofErr w:type="gramEnd"/>
          </w:p>
        </w:tc>
        <w:tc>
          <w:tcPr>
            <w:tcW w:w="2282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«Родительский урок»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родителей за своих детей во внеурочное время</w:t>
            </w:r>
          </w:p>
        </w:tc>
        <w:tc>
          <w:tcPr>
            <w:tcW w:w="1944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 по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профилактики алкоголизма, наркозависимости и лечения их последствий 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58" w:rsidRPr="00620458" w:rsidTr="001131E1">
        <w:trPr>
          <w:jc w:val="center"/>
        </w:trPr>
        <w:tc>
          <w:tcPr>
            <w:tcW w:w="1110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туберкулёзом и ВИЧ/СПИДом-24 марта</w:t>
            </w:r>
          </w:p>
        </w:tc>
        <w:tc>
          <w:tcPr>
            <w:tcW w:w="211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профилактики  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«Женский алкоголизм» (мед. работники)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«Так почему же мы курим?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особенностей социума</w:t>
            </w:r>
          </w:p>
        </w:tc>
        <w:tc>
          <w:tcPr>
            <w:tcW w:w="207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занятости в УДО</w:t>
            </w:r>
          </w:p>
        </w:tc>
        <w:tc>
          <w:tcPr>
            <w:tcW w:w="2282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для родителей по профилактике социально негативных явлений: Что такое зависимость?</w:t>
            </w:r>
          </w:p>
        </w:tc>
        <w:tc>
          <w:tcPr>
            <w:tcW w:w="1944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родителей к наркотизации детей</w:t>
            </w:r>
          </w:p>
        </w:tc>
      </w:tr>
      <w:tr w:rsidR="00620458" w:rsidRPr="00620458" w:rsidTr="001131E1">
        <w:trPr>
          <w:jc w:val="center"/>
        </w:trPr>
        <w:tc>
          <w:tcPr>
            <w:tcW w:w="1110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</w:t>
            </w:r>
            <w:proofErr w:type="spell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Всесибирских</w:t>
            </w:r>
            <w:proofErr w:type="spell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профилактики ВИЧ-инфекции</w:t>
            </w:r>
          </w:p>
        </w:tc>
        <w:tc>
          <w:tcPr>
            <w:tcW w:w="211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«Что такое токсикомания?»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«о ЛСД».</w:t>
            </w:r>
          </w:p>
        </w:tc>
        <w:tc>
          <w:tcPr>
            <w:tcW w:w="210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воспитанности</w:t>
            </w:r>
          </w:p>
        </w:tc>
        <w:tc>
          <w:tcPr>
            <w:tcW w:w="207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самооценки школьников</w:t>
            </w:r>
          </w:p>
        </w:tc>
        <w:tc>
          <w:tcPr>
            <w:tcW w:w="2282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Причины и последствия зависимости.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944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58" w:rsidRPr="00620458" w:rsidTr="001131E1">
        <w:trPr>
          <w:trHeight w:val="1326"/>
          <w:jc w:val="center"/>
        </w:trPr>
        <w:tc>
          <w:tcPr>
            <w:tcW w:w="1110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Единый классный час «Жизнь без табака»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 мая Всемирный день памяти жертв СПИДа.</w:t>
            </w:r>
          </w:p>
        </w:tc>
        <w:tc>
          <w:tcPr>
            <w:tcW w:w="211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 поста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Здоровье+».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списков летней занятости 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стоящих на учете.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профессиональной направленности</w:t>
            </w:r>
          </w:p>
        </w:tc>
        <w:tc>
          <w:tcPr>
            <w:tcW w:w="207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мотивации школьников</w:t>
            </w:r>
          </w:p>
        </w:tc>
        <w:tc>
          <w:tcPr>
            <w:tcW w:w="2282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Родительское движение в профилактике негативных явлений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944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</w:tr>
      <w:tr w:rsidR="00620458" w:rsidRPr="00620458" w:rsidTr="001131E1">
        <w:trPr>
          <w:trHeight w:val="557"/>
          <w:jc w:val="center"/>
        </w:trPr>
        <w:tc>
          <w:tcPr>
            <w:tcW w:w="1110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Областная акция</w:t>
            </w:r>
          </w:p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«Летний лагерь- территория здоровья»</w:t>
            </w:r>
          </w:p>
        </w:tc>
        <w:tc>
          <w:tcPr>
            <w:tcW w:w="211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занятости в летний период. Беседа о законопослушном поведении.</w:t>
            </w:r>
          </w:p>
        </w:tc>
        <w:tc>
          <w:tcPr>
            <w:tcW w:w="213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в летний период. Беседа о законопослушном поведении, о вреде алкоголя и энергетических напитков.</w:t>
            </w:r>
          </w:p>
        </w:tc>
        <w:tc>
          <w:tcPr>
            <w:tcW w:w="2107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последствиях ОЗ №7, 38 в летний период. Контроль за детьми в период летних каникул, их занятость.</w:t>
            </w:r>
          </w:p>
        </w:tc>
        <w:tc>
          <w:tcPr>
            <w:tcW w:w="1944" w:type="dxa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58" w:rsidRPr="00620458" w:rsidTr="001131E1">
        <w:trPr>
          <w:trHeight w:val="276"/>
          <w:jc w:val="center"/>
        </w:trPr>
        <w:tc>
          <w:tcPr>
            <w:tcW w:w="15907" w:type="dxa"/>
            <w:gridSpan w:val="8"/>
          </w:tcPr>
          <w:p w:rsidR="00620458" w:rsidRPr="00620458" w:rsidRDefault="00620458" w:rsidP="0062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  <w:proofErr w:type="gramStart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 реализована</w:t>
            </w:r>
            <w:proofErr w:type="gramEnd"/>
            <w:r w:rsidRPr="0062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превентивная программа: «Все цвета, кроме чёрного»  (1-4 классы).</w:t>
            </w:r>
          </w:p>
        </w:tc>
      </w:tr>
    </w:tbl>
    <w:p w:rsidR="00620458" w:rsidRPr="00620458" w:rsidRDefault="00620458" w:rsidP="00620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A04" w:rsidRDefault="00287A04"/>
    <w:sectPr w:rsidR="00287A04" w:rsidSect="00C06B17">
      <w:pgSz w:w="16838" w:h="11906" w:orient="landscape"/>
      <w:pgMar w:top="851" w:right="567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2"/>
    <w:rsid w:val="00287A04"/>
    <w:rsid w:val="00620458"/>
    <w:rsid w:val="00B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EFCBD-4033-40C6-918B-84E90F44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2020-11-09T14:53:00Z</dcterms:created>
  <dcterms:modified xsi:type="dcterms:W3CDTF">2020-11-09T14:54:00Z</dcterms:modified>
</cp:coreProperties>
</file>