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  МБОУ "СОШ№6" обеспечен доступ к сети Интернет. Договор на предоставление услуг Интернет заключен с оператором связи  "Ростелеком". Скорость подключения –до  2Кбат/с.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>
      <w:pPr>
        <w:pStyle w:val="Style16"/>
        <w:widowControl/>
        <w:spacing w:before="225" w:after="225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caps w:val="false"/>
          <w:smallCaps w:val="false"/>
          <w:spacing w:val="0"/>
        </w:rPr>
        <w:t>    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pacing w:val="0"/>
          <w:sz w:val="27"/>
        </w:rPr>
        <w:t>Информационная база школы оснащена: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225" w:after="225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caps w:val="false"/>
          <w:smallCaps w:val="false"/>
          <w:spacing w:val="0"/>
        </w:rPr>
        <w:t>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spacing w:val="0"/>
          <w:sz w:val="27"/>
        </w:rPr>
        <w:t>электронной почтой;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225" w:after="225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spacing w:val="0"/>
          <w:sz w:val="27"/>
        </w:rPr>
        <w:t>локальной сетью;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225" w:after="225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spacing w:val="0"/>
          <w:sz w:val="27"/>
        </w:rPr>
        <w:t>выходом в Интернет;</w:t>
      </w:r>
    </w:p>
    <w:p>
      <w:pPr>
        <w:pStyle w:val="Style16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225" w:after="225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spacing w:val="0"/>
          <w:sz w:val="27"/>
        </w:rPr>
        <w:t>разработан и действует школьный сайт.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82E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Действует школьная локальная сеть, объединяющая 10 компьютеров с помощью проводных и беспроводных систем, в том числе имеют выход в Интернет 15 компьютеров в 2 кабинетах.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F82E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свободное от уроков время каждый желающий (учитель и  ученик) при помощи  точки доступа к сети Интернет может воспользоваться техническими и сетевыми ресурсами для выполнения учебных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Назначен ответственный за работу «точки доступа к сети Интернет» в школе. Координация и информационно – методическое обеспечение осуществляется заместителем директора школы по УВР.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Правила работы.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Пользователям запрещается: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Осуществлять действия, запрещенные законодательством РФ и РТ.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Осуществлять любые сделки через Интернет.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Пользователи несут ответственность: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содержание передаваемой, принимаемой и печатаемой информации.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Пользователи имеют право: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Сохранять полученную информацию на съемном диске (дискете, CD-ROM, флеш-накопителе).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ОУ.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Иметь учетную запись электронной почты на Интернет-ресурсах ОУ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5941695" cy="20320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467.7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Классификатор  информации, доступ к которой учащихся запрещен и разрешен.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  <w:br/>
        <w:t>     - информация, направленная на пропаганду войны, разжигание национальной, расовой или религиозной ненависти и вражды;</w:t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  <w:br/>
        <w:t>2. Злоупотребление свободой СМИ /экстремизм:</w:t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  <w:br/>
        <w:t>3. Злоупотребление свободой СМИ / наркотические средства:</w:t>
        <w:br/>
        <w:t>    - 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прекурсоров.</w:t>
        <w:br/>
        <w:t>4. Злоупотребление свободой СМИ / информация с ограниченным доступом:</w:t>
        <w:br/>
        <w:t>    - сведения о специальных средствах, технических приемах и тактике проведения контртеррористической операции.</w:t>
        <w:br/>
        <w:t>5. Злоупотребление свободой СМИ / скрытое воздействие :</w:t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  <w:br/>
        <w:t>6. Экстремистские материалы или экстремистская деятельность (экстремизм):</w:t>
        <w:br/>
        <w:t>   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<w:br/>
        <w:t>     - насильственное изменение основ конституционного строя и нарушение целостности Российской Федерации;</w:t>
        <w:br/>
        <w:t>     - подрыв безопасности Российской Федерации;</w:t>
        <w:br/>
        <w:t>     - захват или присвоение властных полномочий;</w:t>
        <w:br/>
        <w:t>     - создание незаконных вооруженных формирований;</w:t>
        <w:br/>
        <w:t>     - осуществление террористической деятельности либо публичное оправдание терроризма;</w:t>
        <w:br/>
        <w:t>     - возбуждение расовой, национальной или религиозной розни, а также социальной розни, связанной с насилием или призывами к насилию;</w:t>
        <w:br/>
        <w:t>     - унижение национального достоинства;</w:t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<w:br/>
        <w:t>    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<w:br/>
        <w:t>7. Вредоносные программы :</w:t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<w:br/>
        <w:t>8. Преступления:</w:t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  <w:br/>
        <w:t>     - оскорбление (унижение чести и достоинства другого лица, выраженное в неприлично форме);</w:t>
        <w:br/>
        <w:t>     - публичные призывы к осуществлению террористической деятельности или публичное оправдание терроризма;</w:t>
        <w:br/>
        <w:t>     - склонение к потреблению наркотических средств и психотропных веществ;</w:t>
        <w:br/>
        <w:t>     - незаконное распространение или рекламирование порнографических материалов;</w:t>
        <w:br/>
        <w:t>     - публичные призывы к осуществлению экстремистской деятельности;</w:t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<w:br/>
        <w:t>     - публичные призывы к развязыванию агрессивной войны.</w:t>
        <w:br/>
        <w:t>9. Ненадлежащая реклама:</w:t>
        <w:br/>
        <w:t>    - информация, содержащая рекламу алкогольной продукции и табачных изделий.</w:t>
        <w:br/>
        <w:t>10. Информация с ограниченным доступом:</w:t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559fa"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559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LibreOffice/7.0.3.1$Linux_X86_64 LibreOffice_project/d7547858d014d4cf69878db179d326fc3483e082</Application>
  <Pages>4</Pages>
  <Words>1118</Words>
  <Characters>8318</Characters>
  <CharactersWithSpaces>9553</CharactersWithSpaces>
  <Paragraphs>34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2016-07-17T14:00:00Z</dcterms:created>
  <dc:creator>Ольга</dc:creator>
  <dc:description/>
  <dc:language>ru-RU</dc:language>
  <cp:lastModifiedBy/>
  <dcterms:modified xsi:type="dcterms:W3CDTF">2020-11-25T13:44:09Z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